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CC29632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353996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 xml:space="preserve"> to</w:t>
      </w:r>
      <w:r w:rsidR="00353996">
        <w:rPr>
          <w:rFonts w:ascii="Verdana" w:hAnsi="Verdana" w:cs="Calibri"/>
          <w:lang w:val="en-GB"/>
        </w:rPr>
        <w:t>….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D246F90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</w:t>
      </w:r>
      <w:r w:rsidR="00353996">
        <w:rPr>
          <w:rFonts w:ascii="Verdana" w:hAnsi="Verdana" w:cs="Calibri"/>
          <w:lang w:val="en-GB"/>
        </w:rPr>
        <w:t xml:space="preserve"> excluding travel days: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241F1D2" w:rsidR="001903D7" w:rsidRPr="007673FA" w:rsidRDefault="001903D7" w:rsidP="00670EE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118305E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A78054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B86E07B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95CA56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AFF738E" w:rsidR="001903D7" w:rsidRPr="007673FA" w:rsidRDefault="00AA0AF4" w:rsidP="004A26F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17C6F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17C6F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BCD5731" w:rsidR="0081766A" w:rsidRPr="007673FA" w:rsidRDefault="0081766A" w:rsidP="00E803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4"/>
        <w:gridCol w:w="2369"/>
        <w:gridCol w:w="2226"/>
        <w:gridCol w:w="2053"/>
      </w:tblGrid>
      <w:tr w:rsidR="00116FBB" w:rsidRPr="009F5B61" w14:paraId="56E939EA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6E939E9" w14:textId="35A252E9" w:rsidR="00116FBB" w:rsidRPr="005E466D" w:rsidRDefault="00116FBB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9EE" w14:textId="64307B0F" w:rsidR="007967A9" w:rsidRPr="005E466D" w:rsidRDefault="007967A9" w:rsidP="001575A6">
            <w:pPr>
              <w:shd w:val="clear" w:color="auto" w:fill="FFFFFF"/>
              <w:tabs>
                <w:tab w:val="left" w:pos="990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56E939F0" w14:textId="25A60521" w:rsidR="007967A9" w:rsidRPr="005E466D" w:rsidRDefault="007967A9" w:rsidP="00844E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575A6">
        <w:trPr>
          <w:trHeight w:val="472"/>
        </w:trPr>
        <w:tc>
          <w:tcPr>
            <w:tcW w:w="219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20" w:type="dxa"/>
            <w:shd w:val="clear" w:color="auto" w:fill="FFFFFF"/>
          </w:tcPr>
          <w:p w14:paraId="56E939F3" w14:textId="4B9A2E7A" w:rsidR="007967A9" w:rsidRPr="005E466D" w:rsidRDefault="007967A9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7" w:type="dxa"/>
            <w:shd w:val="clear" w:color="auto" w:fill="FFFFFF"/>
          </w:tcPr>
          <w:p w14:paraId="56E939F5" w14:textId="568365D2" w:rsidR="007967A9" w:rsidRPr="005E466D" w:rsidRDefault="007967A9" w:rsidP="001575A6">
            <w:pPr>
              <w:shd w:val="clear" w:color="auto" w:fill="FFFFFF"/>
              <w:tabs>
                <w:tab w:val="left" w:pos="615"/>
              </w:tabs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20" w:type="dxa"/>
            <w:shd w:val="clear" w:color="auto" w:fill="FFFFFF"/>
          </w:tcPr>
          <w:p w14:paraId="56E939F8" w14:textId="4E276F9D" w:rsidR="007967A9" w:rsidRPr="005E466D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9" w14:textId="77777777" w:rsidR="007967A9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7" w:type="dxa"/>
            <w:shd w:val="clear" w:color="auto" w:fill="FFFFFF"/>
          </w:tcPr>
          <w:p w14:paraId="56E939FB" w14:textId="7C19A890" w:rsidR="007967A9" w:rsidRPr="005E466D" w:rsidRDefault="007967A9" w:rsidP="00076E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7F97F706" w14:textId="7F2D7F52" w:rsidR="006F285A" w:rsidRDefault="00AF7E6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F7E6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5"/>
        <w:gridCol w:w="2621"/>
        <w:gridCol w:w="2226"/>
        <w:gridCol w:w="2230"/>
      </w:tblGrid>
      <w:tr w:rsidR="00353996" w:rsidRPr="00353996" w14:paraId="56E93A0A" w14:textId="77777777" w:rsidTr="00353996">
        <w:trPr>
          <w:trHeight w:val="700"/>
        </w:trPr>
        <w:tc>
          <w:tcPr>
            <w:tcW w:w="1805" w:type="dxa"/>
            <w:shd w:val="clear" w:color="auto" w:fill="FFFFFF"/>
          </w:tcPr>
          <w:p w14:paraId="56E93A06" w14:textId="77777777" w:rsidR="00A75662" w:rsidRPr="00353996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056" w:type="dxa"/>
            <w:shd w:val="clear" w:color="auto" w:fill="FFFFFF"/>
          </w:tcPr>
          <w:p w14:paraId="56E93A07" w14:textId="4FF40CAC" w:rsidR="00A75662" w:rsidRPr="00353996" w:rsidRDefault="00A75662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 w:val="restart"/>
            <w:shd w:val="clear" w:color="auto" w:fill="FFFFFF"/>
          </w:tcPr>
          <w:p w14:paraId="56E93A08" w14:textId="60FA8A29" w:rsidR="00A75662" w:rsidRPr="00353996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35399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6E93A09" w14:textId="49068E6D" w:rsidR="00A75662" w:rsidRPr="00353996" w:rsidRDefault="00A75662" w:rsidP="00AA1144">
            <w:pPr>
              <w:pStyle w:val="Cmsor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ind w:left="324"/>
              <w:jc w:val="left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1" w14:textId="77777777" w:rsidTr="00353996">
        <w:trPr>
          <w:trHeight w:val="406"/>
        </w:trPr>
        <w:tc>
          <w:tcPr>
            <w:tcW w:w="1805" w:type="dxa"/>
            <w:shd w:val="clear" w:color="auto" w:fill="FFFFFF"/>
          </w:tcPr>
          <w:p w14:paraId="56E93A0B" w14:textId="70E282AF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3996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56" w:type="dxa"/>
            <w:shd w:val="clear" w:color="auto" w:fill="FFFFFF"/>
          </w:tcPr>
          <w:p w14:paraId="56E93A0E" w14:textId="75B2FD5D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/>
            <w:shd w:val="clear" w:color="auto" w:fill="FFFFFF"/>
          </w:tcPr>
          <w:p w14:paraId="56E93A0F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6E93A10" w14:textId="77777777" w:rsidR="00353996" w:rsidRPr="00353996" w:rsidRDefault="00353996" w:rsidP="0035399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6" w14:textId="77777777" w:rsidTr="00353996">
        <w:trPr>
          <w:trHeight w:val="559"/>
        </w:trPr>
        <w:tc>
          <w:tcPr>
            <w:tcW w:w="1805" w:type="dxa"/>
            <w:shd w:val="clear" w:color="auto" w:fill="FFFFFF"/>
          </w:tcPr>
          <w:p w14:paraId="56E93A12" w14:textId="77777777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56" w:type="dxa"/>
            <w:shd w:val="clear" w:color="auto" w:fill="FFFFFF"/>
          </w:tcPr>
          <w:p w14:paraId="56E93A13" w14:textId="47109C3C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4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5DC9E78" w:rsidR="00353996" w:rsidRPr="00353996" w:rsidRDefault="00353996" w:rsidP="00353996">
            <w:pPr>
              <w:pStyle w:val="Cmsor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sz w:val="20"/>
                <w:lang w:val="en-GB"/>
              </w:rPr>
              <w:t>Hungary/ HU</w:t>
            </w:r>
          </w:p>
        </w:tc>
      </w:tr>
      <w:tr w:rsidR="00353996" w:rsidRPr="00EF398E" w14:paraId="56E93A1B" w14:textId="77777777" w:rsidTr="00353996">
        <w:tc>
          <w:tcPr>
            <w:tcW w:w="1805" w:type="dxa"/>
            <w:shd w:val="clear" w:color="auto" w:fill="FFFFFF"/>
          </w:tcPr>
          <w:p w14:paraId="56E93A17" w14:textId="77777777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056" w:type="dxa"/>
            <w:shd w:val="clear" w:color="auto" w:fill="FFFFFF"/>
          </w:tcPr>
          <w:p w14:paraId="56E93A18" w14:textId="53F3A7FB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9" w14:textId="77777777" w:rsidR="00353996" w:rsidRPr="00782942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53996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6E93A1A" w14:textId="4C734242" w:rsidR="00353996" w:rsidRPr="00EF398E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8DEBE33" w:rsidR="005D5129" w:rsidRPr="0035399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35399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35399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53996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3996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3996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3996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3996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0FF6D" w:rsidR="00377526" w:rsidRPr="00353996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Main s</w:t>
      </w:r>
      <w:r w:rsidR="005E466D" w:rsidRPr="00353996">
        <w:rPr>
          <w:rFonts w:ascii="Verdana" w:hAnsi="Verdana" w:cs="Calibri"/>
          <w:lang w:val="en-GB"/>
        </w:rPr>
        <w:t xml:space="preserve">ubject </w:t>
      </w:r>
      <w:r w:rsidR="00E4376B" w:rsidRPr="00353996">
        <w:rPr>
          <w:rFonts w:ascii="Verdana" w:hAnsi="Verdana" w:cs="Calibri"/>
          <w:lang w:val="en-GB"/>
        </w:rPr>
        <w:t>field</w:t>
      </w:r>
      <w:r w:rsidR="00377526" w:rsidRPr="00353996">
        <w:rPr>
          <w:rStyle w:val="Vgjegyzet-hivatkozs"/>
          <w:rFonts w:ascii="Verdana" w:hAnsi="Verdana" w:cs="Calibri"/>
          <w:lang w:val="en-GB"/>
        </w:rPr>
        <w:endnoteReference w:id="6"/>
      </w:r>
      <w:r w:rsidR="00377526" w:rsidRPr="00353996">
        <w:rPr>
          <w:rFonts w:ascii="Verdana" w:hAnsi="Verdana" w:cs="Calibri"/>
          <w:lang w:val="en-GB"/>
        </w:rPr>
        <w:t>:</w:t>
      </w:r>
      <w:r w:rsidR="00791621" w:rsidRPr="00353996">
        <w:rPr>
          <w:rFonts w:ascii="Verdana" w:hAnsi="Verdana" w:cs="Calibri"/>
          <w:lang w:val="en-GB"/>
        </w:rPr>
        <w:t xml:space="preserve"> </w:t>
      </w:r>
    </w:p>
    <w:p w14:paraId="56E93A26" w14:textId="16293B4B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Level</w:t>
      </w:r>
      <w:r w:rsidR="00466BFF" w:rsidRPr="00353996">
        <w:rPr>
          <w:rFonts w:ascii="Verdana" w:hAnsi="Verdana" w:cs="Calibri"/>
          <w:lang w:val="en-GB"/>
        </w:rPr>
        <w:t xml:space="preserve"> (select </w:t>
      </w:r>
      <w:r w:rsidR="005F0E76" w:rsidRPr="00353996">
        <w:rPr>
          <w:rFonts w:ascii="Verdana" w:hAnsi="Verdana" w:cs="Calibri"/>
          <w:lang w:val="en-GB"/>
        </w:rPr>
        <w:t xml:space="preserve">the main </w:t>
      </w:r>
      <w:r w:rsidR="00466BFF" w:rsidRPr="00353996">
        <w:rPr>
          <w:rFonts w:ascii="Verdana" w:hAnsi="Verdana" w:cs="Calibri"/>
          <w:lang w:val="en-GB"/>
        </w:rPr>
        <w:t>one)</w:t>
      </w:r>
      <w:r w:rsidRPr="00353996">
        <w:rPr>
          <w:rFonts w:ascii="Verdana" w:hAnsi="Verdana" w:cs="Calibri"/>
          <w:lang w:val="en-GB"/>
        </w:rPr>
        <w:t xml:space="preserve">: Short cycle </w:t>
      </w:r>
      <w:r w:rsidRPr="00353996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5399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Bachelor </w:t>
      </w:r>
      <w:r w:rsidRPr="00353996">
        <w:rPr>
          <w:rFonts w:ascii="Verdana" w:hAnsi="Verdana"/>
          <w:lang w:val="en-GB"/>
        </w:rPr>
        <w:t>or equiv</w:t>
      </w:r>
      <w:r w:rsidR="00713E3E" w:rsidRPr="00353996">
        <w:rPr>
          <w:rFonts w:ascii="Verdana" w:hAnsi="Verdana"/>
          <w:lang w:val="en-GB"/>
        </w:rPr>
        <w:t>alent first cycle (EQF level 6)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Master </w:t>
      </w:r>
      <w:r w:rsidRPr="00353996">
        <w:rPr>
          <w:rFonts w:ascii="Verdana" w:hAnsi="Verdana"/>
          <w:lang w:val="en-GB"/>
        </w:rPr>
        <w:t>or equiva</w:t>
      </w:r>
      <w:r w:rsidR="00713E3E" w:rsidRPr="00353996">
        <w:rPr>
          <w:rFonts w:ascii="Verdana" w:hAnsi="Verdana"/>
          <w:lang w:val="en-GB"/>
        </w:rPr>
        <w:t>lent second cycle (EQF level 7)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Doctoral </w:t>
      </w:r>
      <w:r w:rsidRPr="00353996">
        <w:rPr>
          <w:rFonts w:ascii="Verdana" w:hAnsi="Verdana"/>
          <w:lang w:val="en-GB"/>
        </w:rPr>
        <w:t>or equivalent third cycle (EQF level 8)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56AFB06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 xml:space="preserve">Number of teaching hours </w:t>
      </w:r>
      <w:r w:rsidR="00A60A78" w:rsidRPr="00353996">
        <w:rPr>
          <w:rFonts w:ascii="Verdana" w:hAnsi="Verdana" w:cs="Calibri"/>
          <w:lang w:val="en-GB"/>
        </w:rPr>
        <w:t xml:space="preserve">(min. </w:t>
      </w:r>
      <w:r w:rsidR="002961BB" w:rsidRPr="00353996">
        <w:rPr>
          <w:rFonts w:ascii="Verdana" w:hAnsi="Verdana" w:cs="Calibri"/>
          <w:lang w:val="en-GB"/>
        </w:rPr>
        <w:t>8</w:t>
      </w:r>
      <w:r w:rsidR="00A60A78" w:rsidRPr="00353996">
        <w:rPr>
          <w:rFonts w:ascii="Verdana" w:hAnsi="Verdana" w:cs="Calibri"/>
          <w:lang w:val="en-GB"/>
        </w:rPr>
        <w:t xml:space="preserve">): </w:t>
      </w:r>
      <w:r w:rsidRPr="00353996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353996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5399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5399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5399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5399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353996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5399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53996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5399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</w:t>
      </w:r>
      <w:r w:rsidRPr="00353996">
        <w:rPr>
          <w:rFonts w:ascii="Verdana" w:hAnsi="Verdana" w:cs="Calibri"/>
          <w:sz w:val="16"/>
          <w:szCs w:val="16"/>
          <w:lang w:val="en-GB"/>
        </w:rPr>
        <w:t>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53996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53996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3EA88AEF" w14:textId="77777777" w:rsidR="00BB5768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54CDB" w:rsidRPr="003539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3CF5D992" w:rsidR="00377526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53996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C3A003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70F91869" w14:textId="77777777" w:rsidR="00405F29" w:rsidRDefault="00377526" w:rsidP="00405F2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612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098FE962" w:rsidR="00377526" w:rsidRPr="00490F95" w:rsidRDefault="00377526" w:rsidP="00405F2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bookmarkStart w:id="0" w:name="_GoBack"/>
            <w:bookmarkEnd w:id="0"/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0572F" w14:textId="77777777" w:rsidR="00AF7E61" w:rsidRDefault="00AF7E61">
      <w:r>
        <w:separator/>
      </w:r>
    </w:p>
  </w:endnote>
  <w:endnote w:type="continuationSeparator" w:id="0">
    <w:p w14:paraId="26DA6210" w14:textId="77777777" w:rsidR="00AF7E61" w:rsidRDefault="00AF7E61">
      <w:r>
        <w:continuationSeparator/>
      </w:r>
    </w:p>
  </w:endnote>
  <w:endnote w:id="1">
    <w:p w14:paraId="6D0AB73B" w14:textId="77777777" w:rsidR="00B96BA4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hivatkozs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9C3E85C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F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A5857" w14:textId="77777777" w:rsidR="00AF7E61" w:rsidRDefault="00AF7E61">
      <w:r>
        <w:separator/>
      </w:r>
    </w:p>
  </w:footnote>
  <w:footnote w:type="continuationSeparator" w:id="0">
    <w:p w14:paraId="56D49D66" w14:textId="77777777" w:rsidR="00AF7E61" w:rsidRDefault="00A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66B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26"/>
    <w:rsid w:val="00076EA2"/>
    <w:rsid w:val="00080D53"/>
    <w:rsid w:val="00081568"/>
    <w:rsid w:val="00082002"/>
    <w:rsid w:val="00084087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575A6"/>
    <w:rsid w:val="0016364F"/>
    <w:rsid w:val="001640FA"/>
    <w:rsid w:val="001645EE"/>
    <w:rsid w:val="00170246"/>
    <w:rsid w:val="00174FC4"/>
    <w:rsid w:val="00176D2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99E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1BB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BD2"/>
    <w:rsid w:val="002B628A"/>
    <w:rsid w:val="002B767D"/>
    <w:rsid w:val="002C041F"/>
    <w:rsid w:val="002C075E"/>
    <w:rsid w:val="002C2644"/>
    <w:rsid w:val="002C43F7"/>
    <w:rsid w:val="002C55E2"/>
    <w:rsid w:val="002C5C57"/>
    <w:rsid w:val="002C745E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EF"/>
    <w:rsid w:val="00301E52"/>
    <w:rsid w:val="00303679"/>
    <w:rsid w:val="003043B1"/>
    <w:rsid w:val="003044E0"/>
    <w:rsid w:val="00304A14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99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13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6B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5F29"/>
    <w:rsid w:val="004113AE"/>
    <w:rsid w:val="00411576"/>
    <w:rsid w:val="00413837"/>
    <w:rsid w:val="00415654"/>
    <w:rsid w:val="00417C6F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0C4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E3"/>
    <w:rsid w:val="004943F7"/>
    <w:rsid w:val="004969F1"/>
    <w:rsid w:val="004A19CA"/>
    <w:rsid w:val="004A26F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673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EE4"/>
    <w:rsid w:val="00506408"/>
    <w:rsid w:val="00506A90"/>
    <w:rsid w:val="00506EBE"/>
    <w:rsid w:val="00507980"/>
    <w:rsid w:val="00511E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A01"/>
    <w:rsid w:val="00532A1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D7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7B0"/>
    <w:rsid w:val="00667705"/>
    <w:rsid w:val="006677CA"/>
    <w:rsid w:val="00670EE9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121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2CF2"/>
    <w:rsid w:val="00713494"/>
    <w:rsid w:val="00713E3E"/>
    <w:rsid w:val="00716A65"/>
    <w:rsid w:val="00717CFD"/>
    <w:rsid w:val="007242C0"/>
    <w:rsid w:val="00727BA7"/>
    <w:rsid w:val="007306FD"/>
    <w:rsid w:val="007309DA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621"/>
    <w:rsid w:val="00791769"/>
    <w:rsid w:val="007927B1"/>
    <w:rsid w:val="00792AA6"/>
    <w:rsid w:val="00795836"/>
    <w:rsid w:val="007967A9"/>
    <w:rsid w:val="00796D27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D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386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33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B7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962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A7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14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771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7E61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76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3BD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CDB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3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224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3D"/>
    <w:rsid w:val="00DC7E9F"/>
    <w:rsid w:val="00DC7FBF"/>
    <w:rsid w:val="00DD04F9"/>
    <w:rsid w:val="00DD16FB"/>
    <w:rsid w:val="00DD18A9"/>
    <w:rsid w:val="00DD1E40"/>
    <w:rsid w:val="00DD3172"/>
    <w:rsid w:val="00DD4E5E"/>
    <w:rsid w:val="00DD7E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39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102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CDBEEBA7-883E-4E50-9A37-2E8831E6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68B6B-7BC6-4BE3-AFEC-836644CA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395</Words>
  <Characters>2728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Csopák Éva</cp:lastModifiedBy>
  <cp:revision>3</cp:revision>
  <cp:lastPrinted>2013-11-06T08:46:00Z</cp:lastPrinted>
  <dcterms:created xsi:type="dcterms:W3CDTF">2025-10-18T10:32:00Z</dcterms:created>
  <dcterms:modified xsi:type="dcterms:W3CDTF">2025-11-14T16:25:00Z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