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Bilingual attitudes and language learning motivation of prospective teachers in a multilingual environment. Crossroads. A Journal of English Studies 48: 38–65.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https://doi.org/10.15290/CR.2025.48.1.03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https://czasopisma.filologia.uwb.edu.pl/index.php/c/article/view/2532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Csernicskó, István (2025). Slavic loanwords in the speech of Transcarpathian Hungarians as a result of the first one thousand days of the Russo–Ukrainian war. Hungarian Cultural Studies 18: 111–130.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https://doi.org/10.5195/ahea.2025.588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https://ahea.pitt.edu/ojs/ahea/article/view/588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 – Váradi Krisztián (2025). Ukrajnai országspecifikus oktatási terminusok az Oktatásterminológiai alprojektben és a Termini-szótár fejlesztésében. Magyar Nyelvőr 149(3): 328–348.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https://doi.org/10.38143/Nyr.2025.3.328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https://nyelvor.mnyknt.hu/wp-content/uploads/149303.pdf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Hires-László, Kornélia – Máté, Réka (2024). Schoolscaping in a Multilingual Area: An Example of a Hungarian College in Western Ukraine. Sustainable Multilingualism 25, 165–195.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https://doi.org/10.2478/sm-2024-0016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https://ejournals.vdu.lt/index.php/SM/article/view/5907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Az iskolai nyelvitájkép-kutatások elméleti és módszertani háttere. Acta Academiae Beregsasiensis, Philologica 4(3): 87–125.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https://doi.org/10.58423/2786-6726/2025-3-87-125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 – Váradi, Krisztián (2025). The Transcarpathian memories of László Lator, renowned Hungarian poet [Review]. Слов’янський світ 24: 236–240.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https://ss.etnolog.org.ua/author-magazine/chordash-varadi12-2025/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Lehocki-Samardžić, Anna (2025). The Word of the Week – A dissemination project of pluricentric Hungarian. Acta Academiae Beregsasiensis, Philologica 4(1): 9–25.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https://doi.org/10.58423/2786-6726/2025-1-9-25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(2025). Роль і місце навчальних дисциплін «Вступ до мовознавства» та «Загальне мовознавство» у підготовці майбутніх філологів в провідних університетів світу. Acta Academiae 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English language teachers’ experiences with the first transition to online education during COVID-19. Науковий вісник Мукачівського державного університету. Серія «Педагогіка і психологія» 10(2), 62–71.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https://doi.org/10.52534/msu-pp2.2024.62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https://pp-msu.com.ua/en/journals/tom-10-2-2024/dosvid-vchiteliv-angliyskoyi-movi-z-pershim-perekhodom-na-onlayn-navchannya-pid-chas-covid-19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Kétnyelvű fogalomtár és szakszótár filológus hallgatók számára. Acta Academiae Beregsasiensis, Philologica 3(1), 180–183.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https://doi.org/10.58423/2786-6726/2024-1-180-183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Hires-László, Kornélia – Váradi, Krisztián (2024). Semantic differences between terms associated with the Hungarian and the Ukrainian public education systems. Наукові записки Вінницького державного педагогічного університету імені Михайла Коцюбинського. Серія: Філологія (мовознавство) 39, 130–139.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https://doi.org/10.31652/2521-1307-2024-39-12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https://vspu.net/movoznavstvo/index.php/journal/article/view/56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The Termini Dictionary of the Hungarian language containing loanwords from the Carpathian Basin. Folia Philologica 8: 4–9.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https://doi.org/10.17721/folia.philologica/2024/8/1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https://foliaphilologica.uni.kyiv.ua/index.php/foliaphilologica/article/view/77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Using Web 2.0 tools in teaching English as a foreign language. Інноваційна педагогіка 67(1), 255–260.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https://doi.org/10.32782/2663-6085/2023/67.1.55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http://www.innovpedagogy.od.ua/archives/2024/67/part_1/57.pdf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Az interkulturalitás szerepe a nyelvtanításban. Acta Academiae Beregsasiensis, Philologica 2(2), 231–237.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https://doi.org/10.58423/2786-6726/2023-2-231-237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Hladonik, Gergely (2023). The use of mobile phones in teaching English as a foreign language. Сучасні дослідження з іноземної філології 24(2), 270–282.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https://doi.org/10.32782/2617-3921.2023.24.270-282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Hladonik, Gergely – Váradi, Krisztián (2023). Video Games – A New Source of Language Acquisition. Актуальні питання гуманітарних наук 67(1), 207–212.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https://doi.org/10.24919/2308-4863/67-1-28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https://www.aphn-journal.in.ua/archive/67_2023/part_1/28.pdf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(2025). A Kárpát-medencei magyarság oktatásterminológiai adatbázisa. In: Kucsinka Katalin et al. (szerk.), Innovatív digitális módszerek az oktatás és kutatás területén (Absztraktkötet). Beregszász: II. Rákóczi Ferenc Kárpátaljai Magyar Főiskola. 88–91.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https://real.mtak.hu/232622/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Beregszászi Anikó (2025). A nyelvi tervezés és a rejtett tantervek megnyilvánulása az iskolai nyelvi tájképben. In: Határokon átnyúló nyelvi akadélymentesítés a közéletben (absztraktkötet). Beregszász: Hodinka Antal Nyelvészeti Kutatóközpont, p. 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 többnyelvűség jelenléte a kárpátaljai magyar iskolák nyelvi tájképében. In: Határokon átnyúló nyelvi akadélymentesítés a közéletben (absztraktkötet). Beregszász: Hodinka Antal Nyelvészeti Kutatóközpont, p. 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Iskolai nyelvitájkép-kutatások határon innen és túl. In: Kucsinka Katalin et al. (szerk.), Innovatív digitális módszerek az oktatás és kutatás területén (Absztraktkötet). Beregszász: II. Rákóczi Ferenc Kárpátaljai Magyar Főiskola. 205–208.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https://real.mtak.hu/232621/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 – Váradi Krisztián (2025). Országspecifikus felsőoktatási terminusok fordítása ukrán–magyar kontextusban. In: Lehocki-Samardžić Anna (szerk.), Kommunikáció és nyelv VI. Terminológia és az MI a fordítástudományban (absztraktkötet). Eszék: Josip Juraj Strossmayer Tudományegyetem – Glotta Nyelvi Intézet.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https://glotta.com.hr/kommunikacio-es-nyelv-vi-2025/#download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Multilingual Schoolscape of a Hungarian College in Western Ukraine. In: Proceedings of the 8th International Conference on Advanced Research in Education. Oxford, UK: Worcester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https://www.dpublication.com/abstract-of-8th-iacrss/20-iss7-6195/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Representation of Multilingualism in the Schoolscape of a Hungarian Minority College in Ukraine. In: CCERBAL 2025. Bilingualism and Multilingualism: Diverse Perspectives from Diverse Contexts (Book of Abstracts). Canada: University of Ottawa - OLBI, p. 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https://ccerbal2025.sciencesconf.org/data/pages/CCERBAL_2025_programme_program_1.pdf#page=65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– Váradi, Krisztián (2025). The Role of Regional Dialects in the Development of an Educational Terminology Database and the Termini Hungarian–Hungarian Dictionary. In: Ballagó, Júlia – Lipp, Veronika (eds.), 1st International Conference on Lexicology and Lexicography (Book of Abstracts). Budapest: ELTE Research Centre for Linguistics, p. 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https://nytud.hu/wp-content/uploads/2025/09/Lexikonf2025_book_of_abstracts.pdf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Nyelvészet és gazdaságtudomány találkozása a Termini online szótár kárpátaljai kölcsönszóanyagának alapján. In: Csernicskó István et al. (szerk.), Digitális gazdaság és fenntartható fejlődés: a pénzügy, számvitel, menedzsment, valamint társadalom- és viselkedéstudomány legújabb trendjei. Beregszász: II. Rákóczi Ferenc Kárpátaljai Magyar Főiskola. 394–397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https://dspace.kmf.uz.ua/jspui/handle/123456789/3702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Két- és többnyelvűséggel kapcsolatos meggyőződések vizsgálata a II. Rákóczi Ferenc Kárpátaljai Magyar Főiskola filológia szakos hallgatóinak körében. In: Varga-Péterfi Petra, Bálint Aliz Kamilla, Schwarcz Gyöngyi (szerk.), V. Interdiszciplináris konferencia a Kárpát-medencei magyarság helyzetéről - Absztraktkötet, p. 17. Budapest: Nemzetstratégiai Kutatóintézet.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https://www.researchgate.net/publication/378825680_Ket-_es_tobbnyelvuseggel_kapcsolatos_meggyozodesek_vizsgalata_a_II_Rakoczi_Ferenc_Karpataljai_Magyar_Foiskola_filologia_szakos_hallgatoinak_koreben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Szláv kölcsönszavak megjelenése a kárpátaljai diákok nyelvhasználatában. In: Bölcskei Andrea &amp; Furkó Péter (szerk.), 36. Országos Tudományos Diákköri Konferencia Humán Tudományi Szekció - Rezümékötet, p. 551. Budapest: Károli Gáspár Református Egyetem, Bölcsészet- és Társadalomtudományi Kar.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https://www.researchgate.net/publication/378825872_Szlav_kolcsonszavak_megjelenese_a_karpataljai_diakok_nyelvhasznalataban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A Brief Summary of Bilingual Language Use in Transcarpathia. In: Коцур В. П. (гол. ред.), Матеріали Міжнародної науково-практичної інтернет-конференції «Тенденції та перспективи розвитку науки і освіти в умовах глобалізації» (31 серпня 2022 року). Вип. 85. Переяслав, с. 102–105.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https://www.researchgate.net/publication/378825677_A_Brief_Summary_of_Bilingual_Language_Use_in_Transcarpathia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The use of Web 2.0 tools in teaching English as a foreign language. In: Коцур В. П. (гол. ред.), Вітчизняна наука на зламі епох: проблеми та перспективи розвитку. Матеріали Всеукраїнської науково-практичної інтернет-конференції (16 лютого 2022 року). Вип. 77. Переяслав, с. 122–125.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https://www.researchgate.net/publication/378825594_The_use_of_Web_20_tools_in_teaching_English_as_a_foreign_language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 Termini magyar–magyar szótár és adatbázis. Modern Nyelvoktatás 31(1–2): 172–180.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https://ojs.elte.hu/modernnyelvok/article/view/11107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Parapatics Andrea (2025). A többnyelvűség tükröződése a II. Rákóczi Ferenc Kárpátaljai Magyar Főiskola nyelvi tájképében. Alkalmazott Nyelvtudomány 25(1): 1–23.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https://doi.org/10.18460/ANY.2025.1.001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https://alkalmazottnyelvtudomany.hu/wordpress/wp-content/uploads/Varadi_Parapatics.pdf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An example of multilingual language use: Ukrainian and Russian loanwords in the Transcarpathian variety of the Hungarian language in Ukraine. OLBI Journal 14: 277–301.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https://doi.org/10.18192/olbij.v14i1.6822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https://uottawa.scholarsportal.info/ottawa/index.php/ILOB-OLBI/article/view/6822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Beregszászi magyar iskolák nyelvi tájképe. Anyanyelv-pedagógia 18(3): 1–16.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(2024). “Návcsánnyá” a magyarországi terminológiai kontextusban. In: Bauko János – Presinszky Károly (szerk.), Egyszerű és szervezett nyelvi menedzselés kétnyelvű környezetben, 51–62. Nyitra – Törökbálint: Nyitrai Konstantin Filozófus Egyetem Közép-európai Tanulmányok Kara – Termini Magyar Nyelvi Kutatóhálózat.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https://real.mtak.hu/232618/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 kárpátaljai magyar kisebbség elmúlt száz éve. Anyanyelv-pedagógia 16(3), 134–137.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Kétnyelvűséghez fűződő attitűdök vizsgálata többnyelvű környezetben élő főiskolai filológus hallgatók körében. Argumentum 19, 88–123.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Navracsics Judit – Bátyi Szilvia (szerk.): Nyelvek, nyelvváltozatok, következmények I-II. (recenzió). Alkalmazott Nyelvtudomány 23(2), 227–230.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https://real.mtak.hu/232613/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Kontaktushatások vizsgálata a kárpátaljai diákok nyelvhasználatában. Anyanyelv-pedagógia 15(4), 38–61.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Tankönyvkutatás és tankönyvfordítás kétnyelvű környezetben. Anyanyelv-pedagógia 15(3), 96–101.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(2021). A study of technology-enhanced language teaching based on the perceptions of prospective English teachers. Alkalmazott Nyelvtudomány 21(1), 57–76.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(2021). A távoktatással kapcsolatos attitűdök vizsgálata angol nyelvtanárok körében Kárpátalján. Scientia Denique 10(1), 108–126.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https://real.mtak.hu/232599/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(2020). Possible Ways of Integrating Digital Technologies and the Internet into EFL Instruction. In: Orosz Ildikó (Főszerk.), Limes – A II. Rákóczi Ferenc Kárpátaljai Magyar Főiskola tudományos évkönyve 7(2), 209–224. Beregszász–Ungvár: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https://real.mtak.hu/232597/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Beregszászi Anikó – Váradi Krisztián (2025). A nyelvészet mint tudomány rövid és vázlatos története, aktuális problémái.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Bevezetés a nyelvészetbe. Kedvcsináló egyetemisták és főiskolások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https://kmf.uz.ua/?dl=720377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Чонка Тетяна – Вараді Крістіян (2025). Навчально-методичний посібник для студентів-філологів з дисципліни «Антична література». Берегове: Закарпатський угорський університет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for Tourism Students. Навчальний посібник для практичних занять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Geography.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History.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Szemináriumi feladatgyűjtemény a „Bevezetés a nyelvészetbe” című tankönyvhöz. Oktatási segédlet gyakorlati foglalkozásokhoz.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English Grammar Guide for Students of Geography. Навчальний посібник для самостійної роботи студентів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Grammar Guide for Tourism Students. Навчальний посібник для самостійної роботи студентів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014 «Середня освіта (Українська та угорська мова та література)».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035 «Філологія (переклад включно)».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Váradi Krisztián (2023). Két- és többnyelvűséggel kapcsolatos meggyőződések vizsgálata a II. Rákóczi Ferenc Kárpátaljai Magyar Főiskola filológia szakos hallgatóinak körében. Beregszász: Filológia Tanszék, II. RFKMF. 84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https://dspace.kmf.uz.ua/jspui/handle/123456789/2963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Krisztián Váradi (2021). Study of student teachers' perceptions on the use of technology in teaching English as a foreign language in Transcarpathia. Beregszász: Filológia Tanszék, II. RFKMF. 110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