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Beregszászi A., Nagy-Kolozsvári E.: Az olvasás és az írás tanítása a kárpátaljai magyar tannyelvű iskolákban. Magyar Nyelvőr, 143. évf. 2.sz., . 2019. ápr-jún. 151-172 pp.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http://nyelvor.c3.hu/period/1432/143203.pdf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Fábián, M. (2024). Digital and non-digital games in young learner EFL classrooms at wartime in Ukraine. Information Technologies and Learning Tools, 103(5), 39–54.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https://doi.org/10.33407/itlt.v103i5.5791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https://journal.iitta.gov.ua/index.php/itlt/issue/view/132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Beregszászi, A. (2024). Philosophy and Picturebooks in Childhood [Review of the book Thinking Through Stories: Children, Philosophy, and Picture Books, by Thomas E. Wartenberg]. Libri et Liberi, 13(2), 346-350.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https://doi.org/10.21066/carcl.libri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https://www.librietliberi.org/?p=64#more-64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 (2024). Behind the Pages: The Institutional Role in Kids' Books. [Review of the book The Routledge Companion to Children's Literature and Culture by Nelson, C., Wesseling, E, and Wu, A. M-Y. (eds)]. Libri et Liberi, 13(2), 350-354.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https://doi.org/10.21066/carcl.libri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https://www.librietliberi.org/?p=64#more-64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Motrinec E., &amp; Nagy-Kolozsvári, E. (2021). Exploiting literature in the EFL classroom: graded readers as a medium for promoting English language learning to EFL learners. Вчені записки Таврійського національного університету імені В. І. Вернадського. Серія: Філологія. 32(71) № 4, 198–206.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https://doi.org/10.32838/2710-4656/2021.4-1/34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https://www.philol.vernadskyjournals.in.ua/journals/2021/4_2021/part_1/36.pdf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 &amp; Lizák, K. (2021). Prospective English language and culture teachers professional and methodical training at the bachelor and master levels at higher education institution in Transcarpathia. Іноземні мови: науково-методичний журнал. 1(105). 58–67.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https://doi.org/10.32589/1817-8510.2021.1.230771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Nad-Kolozhvari E. A. (2022). Authentic children’s literature in teaching English as a foreign language – insights from Transcarpathia. Закарпатські філологічні студії. 2(23), 84–88.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https://doi.org/10.32782/tps2663-4880/2022.23.2.15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http://zfs-journal.uzhnu.uz.ua/archive/23/part_2/15.pdf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Nad-Kolozhvari E. A. (2022). Teaching English literature in general educational institutions in Ukraine. Сучасні дослідження з іноземної філології. 3-4. 365–373.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https://doi.org/10.32782/2617-3921.2022.21-22.365-372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http://philol-zbirnyk.uzhnu.uz.ua/index.php/philol/article/view/266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 &amp; Győri, J. (2024). The benefits of using children's literature in teaching EFL in a war-torn country. Studia Methodologica, 58, 118–126.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https://doi.org/10.32782/2307-1222.2024-58-12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https://journals.tnpu.ternopil.ua/index.php/sm/issue/view/151/132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Kirali, Ch., &amp; Nad-Kolozhvari E. (2024) Актуальні питання гуманітарних наук. The difference between EFL students' preferred learning styles and EFL teachers' preferred teaching styles in Transcarpathia. 81(1), 177–182.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https://doi.org/10.24919/2308-4863/81-1-27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https://www.aphn-journal.in.ua/archive/81_2024/part_1/29.pdf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 A. A. &amp; Nad-Kolozhvari E. A. (2024). The role of literature in motivating EFL learners. Закарпатські філологічні студії. 34(1), 111–115.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https://doi.org/10.32782/tps2663-4880/2024.34.1.18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http://zfs-journal.uzhnu.uz.ua/archive/34/part_1/20.pdf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Туряниця, К. С., &amp; Надь-Коложварі, Е. А. (2024). Важливість викладання літератури для розвитку інтересу та комунікативної компетентності з англійської мови як іноземної. Вісник Луганського національного університету імені Тараса Шевченка. Філологічні науки, 2 (361), 127–132.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https://doi.org/10.12958/2227-2844-2024-2(361)-127-132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http://visnyk.luguniv.edu.ua/index.php/vphil/article/view/1024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Kolozhvari S., Hadnagy I., Nad-Kpolozhvari E., Kohut E. (2025): Bridge in science and education: the life and work of professor Sándor Bárány, chemist. Science and Education (Вісник науки та освіти), 8(39). 828-838.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https://doi.org/10.52058/2786-6165-2025-9(39)-828-838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Szabó, A., &amp; Nagy-Kolozsvári, E. (2025). English Major Student's Reading Habits and Strategies in Learning EFL. Закарпатські філологічні студії. 41(1). 129-133.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https://doi.org/10.32782/tps2663-4880/2025.41.2.21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http://zfs-journal.uzhnu.uz.ua/archive/41/part_2/23.pdf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Banias N.Yu., Lizak K.M., &amp; Nagy-Kolozsvári E.A. (2025). Impact of Oscar Wild's Literary Fairy Tales on the Moral Development of Students, Наука і техніка сьогодні. Серія «Педагогіка»,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8(49) 416–428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https://doi.org/10.52058/2786-6025-2025-8(49)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http://perspectives.pp.ua/index.php/nts/issue/view/390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Turianytsia, K., &amp; Nad-Kolozhvari, E. (2025). Linguistic Features in Children's Literature: a Comparative Analysis of Lewis Carroll's Alice's Adventures in Wonderland and L. Frank Baum's The Wonderful Wizard of Oz. Актуальні питання гуманітарних наук, 87(3), 262–267.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https://doi.org/10.24919/2308-4863/87-3-39 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https://www.aphn-journal.in.ua/archive/87_2025/part_3/41.pdf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Kolozhvari S., Nad-Kolozhvari E, Kohut E. (2025): Opportunities for the use of illustrative tools in teaching microbiology and cytology within biology teacher education. Science and Technology Today (Наука і техніка сьогодні), 8(50)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megjelenés alatt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Beregszászi, A., Lizák, K., Nagy-Kolozsvári, E., Hovdi, A. (2025). Reinterpreting R. Kipling's literary heritage: the poem "If" and its feminist parodies. Acta Academiae Beregsasiensis, Philologica 1, 152–169.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https://doi.org/10.58423/2786-6726/2025-1-152-169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https://aab-philologica.kmf.uz.ua/aabp/article/view/93/92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Bahus F., Nad-Kolozhvari, E., &amp; Lizák K. (2025). The Influence of Edgar Allan Poe's Literary Techniques on Modernist Litearture: Implications for Secondary School EFL Education. Вісник науки та освіти / Bulletin of Science and Education. Серія «Філологія» 7(37). 30–41.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https://doi.org/10.52058/2786-6165-2025-7(37)-30-41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http://perspectives.pp.ua/index.php/vno/article/view/27185/27157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Lizak, K., &amp; Nagy-Kolozhvari, E. (2025) Ukrainian literary translation during independence in the English-speaking world. Вісник науки та освіти. 12(30). 47–61.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https://doi.org/10.52058/2786-6165-2024-12(30)-47-61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http://perspectives.pp.ua/index.php/vno/issue/view/311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E.: Interkulturális kompetenciák fejlesztése idegen nyelvű gyermekirodalom segítségével. In.: Nagy-Kolozsvári E., Kovács Sz. (szerk):  Multikulturalizmus és diverzitás a 21. században. Nemzetközi tudományos konferencia, konferenciakötet. Beregszász, 2018. március 27–28. 420pp.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https://kmf.uz.ua/hu/kiadvanyaink/multikulturalizmus-es-diverzitas-a-21-szazadban/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Moldován A., Nagy-Kolozsvári E.: The role of literature in teaching and learning English as a foreign language in schools of Transcarpathia (Ukraine). In.: Philological Sciences and Translation Studies: European Potential. Wloclawek, Republic of Poland, July 9-10., 2021. pp. 315-318. DOI https://doi.org/10.30525/978-9934-26-110-7-83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https://doi.org/10.30525/978-9934-26-110-7-83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http://baltijapublishing.lv/omp/index.php/bp/catalog/view/144/4283/8949-1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Gordon Győri J.: Az idegennyelv-oktatás (angol) helyzetének vizsgálata a kárpátaljai magyar tannyelvű iskolákban kérdőíves felmérések tükrében. In: A határ mint konvergáló és divergáló tényező a nyelvben. 21. Élőnyelvi konferencia. Absztraktkötet. 2021. november 4-5., pp. 84-85.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https://hodinkaintezet.uz.ua/wp-content/uploads/2021/11/21_EK_Absztraktok_Abstracts.pdf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Fábián, M., &amp; Huszti, I. (2024). Using games in the young learner English classroom in Transcarpathia. In E. Berghauer-Olasz, É. Hutterer, I. Greba, &amp; K. Pallay (Eds.), Challenges and effects of crisis situations on education: Selected papers of the international academic conference in Berehove, 30-31 March 2023 (pp. 333-341).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 I., Nagy-Kolozsvári E.: A beregszászi főiskola angol szakjának története (1996-2020). In Közoktatás, 2021./1-2.  pp. 14-20.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https://kmpsz.uz.ua/kozoktatas/kozoktatas-letoltes.html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&amp; Gordon Győri, J. (2022). Children’s literature in Transcarpathian schools for teaching English as a foreign language. Central European Journal of Educational Research, 4(1), 108–120.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https://doi.org/10.37441/cejer/2022/4/1/10233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https://ojs.lib.unideb.hu/CEJER/article/view/10233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E, &amp; Gordon Győri, J. (2022). Gyermekirodalmi attitűdvizsgálat angol szakos pedagógushallgatók körében. Modern nyelvoktatás, 3-4: 49-70.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10.51139/monye.2022.3-4.49.70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https://ojs.elte.hu/modernnyelvok/article/view/4818/3974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Nagy-Kolozsvári, E. (2020). Lectures in Modern Methods of Teaching English Language and Literature for MA students majoring in 035 Philology (English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https://kmf.uz.ua/wp-content/uploads/2023/05/huszti_fabian_nagy-kolozsvari_lectures_in_modern_methods_2020-1.pdf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K., Huszti I. (2021). A Guide to English Literary Genres and Literary Periods.  Ferenc Rákóczi II Transcarpathian Hungarian College of Higher Education. 82 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https://kmf.uz.ua/wp-content/uploads/2023/05/nagy-kolozsvari_lizak_huszti_literature_2021-1.pdf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A 19. század második felének amerikai irodalma (főiskolai jegyzet). Ferenc Rákóczi II Transcarpathian Hungarian College of Higher Education, Berehove. 124pp.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https://kmf.uz.ua/wp-content/uploads/2023/09/jegyzet_amerikai_irod2.pdf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Amerikai irodalom a kezdetektől a 19. század második feléig (főiskolai jegyzet). Ferenc Rákóczi II Transcarpathian Hungarian College of Higher Education, Berehove. 137pp.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https://kmf.uz.ua/wp-content/uploads/2023/09/amerikai_irodalom_jegyzet_revised.pdf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Brit irodalom (főiskolai jegyzet). Ferenc Rákóczi II Transcarpathian Hungarian College of Higher Education, Berehove. 129 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https://kmf.uz.ua/wp-content/uploads/2023/09/history_of_british_drama-1.pdf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Hnatik, K., Huszti, I., Nagy-Kolozsvári, E., Fodor, K. (2024) Розвиток навичок письма: Посібник для студентів 1-го курсу спеціальності «Середня освіта (Мова та зарубіжна література (англійська))». ÍRÁSKÉSZSÉG FEJLESZTÉSE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https://kmf.uz.ua/wp-content/uploads/2024/03/lizak-et-al_oktatasi-segedlet_iraskaszseg-fejlesztese.pdf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 British Literary Gems: Essential Poems for Students. II. RFKMF, Beregszász, 2025. 121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 Collection of Handouts in British Literature for English Major Students. Módszertani kidvány. II. RFKMF, Beregszász, 2025. 102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Kárpátataljai nyelvpedagógiai tanulmányok absztraktgyűjteménye / Collection of abstracts of Transcarpathian language pedagogy studies / Колекція анотацій статтей з закарпатської мовної педагогіки. II.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https://kmf.uz.ua/wp-content/uploads/2024/09/huszti_hladonik_nagy_kolozsvari_karp_nyelvped_tanulm_absztraktgyujt.pdf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Válogatott kárpátaljai nyelvpedagógiai bibliográfia / Selected Transcarpathian language pedagogy bibliography / Вибрана бібліографія з закарпатської мовної педагогіки. 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https://kmf.uz.ua/wp-content/uploads/2024/09/huszti_hladonik_nagy_kolozsvari_bibliografia_1_kotet.pdf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