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Introducing English lexicology: In the beginning was the word… Закарпатський угорський інститут ім. Ференца Ракоці ІІ.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https://dspace.kmf.uz.ua/jspui/bitstream/123456789/5032/1/Lorincz_M_Lexicology_textbook_EN_elektronni_vydannia_2025.pdf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Language teaching challenges: a multilevel approach. Берегове: Закарпатський угорський інститут ім. Ференца Ракоці ІІ.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https://dspace.kmf.uz.ua/jspui/bitstream/123456789/3399/1/Lorincz_M_Language_Teaching_Challenge_2023.pdf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Фахова підготовка майбутніх учителів іноземних мов в університетах США: теоретико-методичні засади. Ужгород−Берегове: ТОВ «РІК−У».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Кузьмінський, А. (2019). Теоретичні засади підготовки майбутніх учителів іноземних мов у США. Riga: Lambert Publishing House.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&amp; Csernicskó, I. (2026). From challenge to commitment: When confidence meets competence in EFL student teaching. International Journal on Studies in Education (IJonSE), 8(1), 179-199.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https://doi.org/10.46328/ijonse.5598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https://doi.org/10.46328/ijonse.5598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&amp; Povidaichyk, M. (2026). Maximizing Student Research Engagement: Weighing the Impact of Institutional Support on Perceived Gains and Motivation. Journal of Teaching and Learning, 6(20).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https://doi.org/10.22329/jtl.v20i1.9479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https://doi.org/10.22329/jtl.v20i1.9479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Corpus-Assisted Analysis of Discourses on EFL Teaching Approaches. Theory and Practice of Second Language Acquisition, 1–27.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https://doi.org/10.31261/TAPSLA.17700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https://doi.org/10.31261/TAPSLA.17700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(2024). Language teaching challenges through the lens of corpus linguistics. TEFLIN Journal, 35(1), 41–66.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10.15639/teflinjournal.v35i1/40-65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http://dx.doi.org/10.15639/teflinjournal.v35i1/40-65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A COMPARATIVE CORPUS ANALYSIS OF THE RUSSIAN-UKRAINIAN WAR COVERAGE IN EASTERN AND WESTERN ENGLISH LANGUAGE NEWS RELEASES. The World of the Orient, 3(120), 115−131.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10.15407/orientw2023.03.115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https://doi.org/10.15407/orientw2023.03.115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M., &amp; Komar, O. (2023). Weathering the storm: Unraveling the challenges of EFL student teaching in Ukraine. Novitas-ROYAL (Research on Youth and Language), 17(2), 13–33.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10.5281/zenodo.10015763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https://doi.org/10.5281/zenodo.10015763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Lőrincz., M. (2023). EFL Student Teachers’ Beliefs about Language Teaching Approaches and Instructional Practices. Electronic Journal of Foreign Language Teaching [e-FLT], 20(2), 167–192.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10.56040/mlrc2024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https://doi.org/10.56040/mlrc2024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Levrints/Lőrincz, M. (2022). Foreign Language Teachers’ Knowledge Base and the Influence of Teaching Experience. Australian Journal of Teacher Education, 47(4), 90−110.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10.14221/ajte.2022v47n4.6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http://dx.doi.org/10.14221/ajte.2022v47n4.6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English Language Teachers’ Knowledge Base: An exploration of Beliefs. The Journal of Language Teaching and Learning, 12(2), 101−117.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https://www.jltl.com.tr/index.php/jltl/article/view/428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M., &amp; Greba, I. (2022). DOES EXPERIENCE MATTER? A COMPARATIVE STUDY OF EFL TEACHERS’ CHALLENGES. Advanced Education, 9(21), 40–54.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10.20535/2410-8286.255886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https://doi.org/10.20535/2410-8286.255886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Levrints/Lőrincz, M., Myshko, S., &amp; Lizák, K. (2021). Attributes of effective foreign language teachers: Insights from Ukraine. Advanced Education, 8(19), 33–41.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10.20535/2410-8286.235940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https://doi.org/10.20535/2410-8286.235940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Samoilenko,O., Dubaseniuk, O., Orosz, I., Levrints, M., Stratan-Artyshkova, T., Gunko, T. (2020). Training an andragogue as a specialist in adult education. Revista Românească pentru Educaţie Multidimensională, 12 (2), 237−250.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doi.org/10.18662/rrem/12.2/276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https://doi.org/10.18662/rrem/12.2/276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Levrints, M., Zhylenko, R., &amp; Hlebena, M. (2025). EUROPEAN PRACTICE OF EVALUATING THE EFFECTIVENESS OF RESEARCH ACTIVITIES. Scientific Bulletin of Uzhhorod University. Series: «Pedagogy. Social Work», 1(56), 106–109.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https://doi.org/10.24144/2524-0609.2025.56.106-109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https://doi.org/10.24144/2524-0609.2025.56.106-109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 M.I., Povidaichyk M.M., &amp; Vrabel T.T. (2025). STUDENT RESEARCH IN UKRAINE: DIFFERENTIAL CONTRIBUTION OF RESEARCH ACTIVITIES TO COMPETENCE. Bulletin of Science and Education, 8(38), 877-887.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https://doi.org/10.52058/2786-6165-2025-8(38)-877-886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http://perspectives.pp.ua/index.php/vno/article/view/28531/28495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M., Vrabel, T., Taranenko, H. (2025). Online EFL learning in Ukraine: comparing secondary school learners’ and teachers’ perceptions. The Journal of V. N. Karazin Kharkiv National University. Series: Foreign Philology. Methods of Foreign Language Teaching, 102, 102-110.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https://doi.org/10.26565/2786-5312-2025-102-12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https://doi.org/10.26565/2786-5312-2025-102-12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Врабель, Т., Леврінц, М. (2025). Неологізми цифрової епохи та їх стилістичні особливості. Актуальнi питання гуманiтарних наук, 89(1), 247-253.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https://doi.org/10.24919/2308-4863/89-1-35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https://doi.org/10.24919/2308-4863/89-1-35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Врабель, Т.Т., Леврінц, М.І. (2025). Трансформації лексики під впливом соціальних мереж.  Вісник науки та освіти, 7(37), 226-238.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https://doi.org/10.52058/2786-6165-2025-7(37)-226-237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https://doi.org/10.52058/2786-6165-2025-7(37)-226-237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М.І. (2025). Альтернативні програми у системі педагогічної Освіти США. Вісник науки і освіти, 10(40), 1874-1875.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https://doi.org/10.52058/2786-6165-2025-10(40)-1874-1884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https://doi.org/10.52058/2786-6165-2025-10(40)-1874-1884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Комар, О., &amp; Леврінц, М. (2023). Використання рольових ігор для розвитку комунікативної та соціокультурної компетентностей здобувачів базової середньої освіти: ситуаційний аналіз. Психолого-педагогічні проблеми сучасної школи, 1(9), 102–110.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10.31499/2706-6258.1(9).2023.279345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https://doi.org/10.31499/2706-6258.1(9).2023.279345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(2023). Альтернативна освіта педагогів у США: альтернативи для України. Науковий вісник Ужгородського університету. Серія: «Педагогіка. Соціальна робота». 2023. № 1 (52). 88−94.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10.24144/2524-0609.2023.52.88-93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https://doi.org/10.24144/2524-0609.2023.52.88-93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Варга, Н., Попик, Ю. (2023). РОЗВИТОК ДОСЛІДНИЦЬКОЇ КОМПЕТЕНТНОСТІ МАЙБУТНІХ ПЕДАГОГІВ У ВИЩІЙ ШКОЛІ: ЗАРУБІЖНИЙ ДОСВІД. Науковий вісник Ужгородського університету. Серія: «Педагогіка. Соціальна робота», 2 (53), 71−76.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10.24144/2524-0609.2023.53.71-75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https://doi.org/10.24144/2524-0609.2023.53.71-75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A corpus analysis of the representation of war in Ukraine in the international press. The journal of V. N. Karazin Kharkiv National University. Series: Foreign Philology. Methods of Foreign Language Teaching, 96, 61−68.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10.26565/2786-5312-2022-96-08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https://doi.org/10.26565/2786-5312-2022-96-08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English language teaching challenges: current and retrospective perceptions of teachers. Науковий вісник Ужгородського університету. Серія: «Педагогіка. Соціальна робота», 2 (51), 153−158.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10.24144/2524-0609.2022.51.71-76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https://doi.org/10.24144/2524-0609.2022.51.71-76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Overview of English language teaching challenges. The Journal of V.N. Karazin Kharkiv National University. Series: Foreign Philology. Methods of Foreign Language Teaching, Vol. 95, 99-107.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10.26565/2227-8877-2022-95-13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https://doi.org/10.26565/2786-5312-2022-95-13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(2022). Understanding challenges of foreign language teachers: Ukrainian perspective. Іноземні мови, 2, 47−52.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10.32589/1817-8510.2022.2.262815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https://doi.org/10.32589/1817-8510.2022.2.262815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Греба, І., Леврінц, М. (2022). Міжнародний досвід реалізації інклюзивної освіти на прикладі країн Європи. Витоки педагогічної майстерності, 29, 81−87.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10.33989/2075-146x.2022.29.264259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https://doi.org/10.33989/2075-146x.2022.29.264259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Репрезентування складових, критеріїв і рівнів розвитку компетентності вчителів іноземних мов у стандартах США. Вісник Глухівського національного педагогічного університету імені Олександра Довженка, 1(42), 81−90.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10.31376/2410-0897-2020-1-42-81-89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https://doi.org/10.31376/2410-0897-2020-1-42-81-89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Впровадження позитивного досвіду США у системі іншомовної педагогічної освіти України. Науковий вісник Ужгородського університету. Серія: «Педагогіка. Соціальна робота», 1 (50), 153−158.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10.24144/2524-0609.2022.50.153-157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https://doi.org/10.24144/2524-0609.2022.50.153-157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Напрями вдосконалення вітчизняної системи підготовки вчителів  іноземних мов на основі досвіду США. Науковий вісник Ужгородського університету. Серія: «Педагогіка. Соціальна робота», 1 (48), 221−225.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10.24144/2524-0609.2021.48.221-224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https://doi.org/10.24144/2524-0609.2021.48.221-224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Організація науково-дослідницької діяльності майбутніх учителів іноземних мов в університетах США. Науковий вісник Ужгородського університету. Серія: «Педагогіка. Соціальна робота», 2 (49), 79−85.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10.24144/2524-0609.2021.49.79-84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https://doi.org/10.24144/2524-0609.2021.49.79-84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Прикладна лінгвістика як спеціалізація у підготовці фахівців з іншомовної освіти. Іноземні мови, 1 (105), 3−9.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10.32589/1817-8510.2021.1.230729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http://www.irbis-nbuv.gov.ua/cgi-bin/irbis_nbuv/cgiirbis_64.exe?I21DBN=LINK&amp;P21DBN=UJRN&amp;Z21ID=&amp;S21REF=10&amp;S21CNR=20&amp;S21STN=1&amp;S21FMT=ASP_meta&amp;C21COM=S&amp;2_S21P03=FILA=&amp;2_S21STR=im_2021_1_2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Моделі підготовки майбутніх учителів іноземних мов у США. Научен вектор на Балканите. Т. 4, 1(7), 34−39.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10.34671/SCH.SVB.2020.0401.0008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https://dspace.kmf.uz.ua/jspui/bitstream/123456789/311/3/Levrints_M_Modeli_pidhotovky_maibutnikh_uchyteliv_inozemnykh_mov_2020.pdf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Організаційно-змістові підходи до підготовки вчителів іноземних мов в університетах США. Науковий вісник Мукачівського державного університету. Серія «Педагогіка та психологія», 1(11), 234−239.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https://doi.org/10.52534/msu-pp.6(1).2020.166-174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https://pp-msu.com.ua/uk/journals/tom-6-1-2020/organizatsiyno-zmistovi-pidkhodi-do-pidgotovki-vchiteliv-inozemnikh-mov-v-universitetakh-ssha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Підходи до формування іншомовної комунікативної компетентності майбутніх учителів іноземних мов у США. Наукові записки. Серія: Педагогічні науки, 186, 128−133.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https://doi.org/10.36550/2415-7988-2020-1-186-128-133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https://doi.org/10.36550/2415-7988-2020-1-186-128-133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Порівняльний аналіз професійної підготовки вчителів іноземних мов в Україні і США. Наукові записки. Серія: Педагогічні науки, 188, 98−104.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10.36550/2415-7988-2020-1-188-105-112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https://doi.org/10.36550/2415-7988-2020-1-188-105-112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Практична підготовка вчителів іноземних мов в університетах США. Духовність особистості: методологія, теорія і практика. Сєвєродонецьк: вид-во СНУ ім. В. Даля, 1(94), 134−148.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10.33216/2220-6310-2020-94-1-134-148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https://doi.org/10.33216/2220-6310-2020-94-1-134-148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Розвиток методичної компетентності майбутніх учителів іноземних мов в університетах США. Хуманитарни Балкански изследвания. Т. 3, 1(7), 28−32.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https://doi.org/10.34671/SCH.HBR.2020.0401.0007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https://doi.org/10.34671/SCH.HBR.2020.0401.0007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Система підготовки вчителів іноземних мов у США. Педагогічні науки: теорія, історія, інноваційні технології, 2 (96), 265−276.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10.24139/2312-5993/2020.02/265-276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https://pedscience.sspu.edu.ua/wp-content/uploads/2020/06/28.pdf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Сучасні тенденції розвитку іншомовної педагогічної освіти в Україні. Імідж сучасного педагога, 2 (191), 45−50.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10.33272/2522-9729-2020-2(191)-45-50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https://doi.org/10.33272/2522-9729-2020-2(191)-45-50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Трансформація концептуальних положень системи підготовки вчителів іноземних мов у США. Педагогічні науки: теорія, історія, інноваційні технології, 1 (95), 30−39.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10.24139/2312-5993/2020.01/030-038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https://doi.org/10.24139/2312-5993/2020.01/030-038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Гуманізм як концептуальна основа фахової підготовки вчителів іноземних мов у США. Гірська школа українських карпат, 20, 40−45.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10.15330/msuc.2019.20.40-44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https://doi.org/10.15330/msuc.2019.20.40-44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Законодавче забезпечення системи підготовки вчителів іноземних мов у США. Духовність особистості: методологія, теорія і практика, 6(93), 179−189.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https://doi.org/10.33216/2220-6310-2019-93-6-179-189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https://www.researchgate.net/publication/340612309_ZAKONODAVCE_ZABEZPECENNA_SISTEMI_PIDGOTOVKI_VCITELIV_INOZEMNIH_MOV_U_SSA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Конструктивізм як філософсько-епістемологічне підгрунтя підготовки вчителів у США. Науковий вісник Ужгородського національного університету. Сер.: Педагогіка. Соціальна робота, 2(45), 120−124.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10.24144/2524-0609.2019.44.120-124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https://doi.org/10.24144/2524-0609.2019.45.120-124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Онтологія проблеми фахової компетентності майбутніх учителів іноземних мов у США. Науковий вісник Миколаївського національного університету імені В. О.Сухомлинського. Педагогічні науки: зб. наук. пр., 4(67), 100−107.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10.33310/2518-7813-2019-67-4-100-106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https://dspace.kmf.uz.ua/jspui/bitstream/123456789/280/4/Levrints_M_Ontolohiia_problemy_fakhovoi_kompetentnosti_maibutnikh_uchyteliv_2019.pdf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Особливості реалізації конструктивізму в системі підготовки вчителів та підходах до викладання іноземної мови у США. Педагогічні науки: теорія, історія, інноваційні технології, 3 (87), 154−165.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10.24139/2312-5993/2019.03/154-16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https://www.researchgate.net/publication/335453634_OSOBLIVOSTI_REALIZACII_KONSTRUKTIVIZMU_V_SISTEMI_PIDGOTOVKI_VCITELIV_TA_PIDHODAH_DO_VIKLADANNA_INOZEMNOI_MOVI_U_SSA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Підходи до розвитку фахової компетентності майбутніх учителів іноземних мов у США: загальні тенденції. Педагогічні науки: теорія, історія, інноваційні технології, 10 (94), 222−232.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10.24139/2312-5993/2019.10/222-232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http://www.irbis-nbuv.gov.ua/cgi-bin/irbis_nbuv/cgiirbis_64.exe?I21DBN=LINK&amp;P21DBN=UJRN&amp;Z21ID=&amp;S21REF=10&amp;S21CNR=20&amp;S21STN=1&amp;S21FMT=ASP_meta&amp;C21COM=S&amp;2_S21P03=FILA=&amp;2_S21STR=pednauk_2019_10_23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Проблема підготовки майбутніх учителів іноземних мов у зарубіжних психолого-педагогічних дослідженнях. Науковий вісник Миколаївського національного університету імені В. О.Сухомлинського. Педагогічні науки: зб. наук. пр., 2(65), 170-176.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10.33310/2518-7813-2019-65-2-170-176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http://mdu.edu.ua/wp-content/uploads/Ped-visnyk-65-2019-34.pdf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Стандарти й вимоги до фахової підготовки і професійного розвитку вчителів іноземних мов у США. Хуманитарни балкански изследования, 3(5), 31−36.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10.34671/SCH.HBR.2019.0303.0008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https://scholar.google.com/citations?view_op=view_citation&amp;hl=ru&amp;user=EhNYaXIAAAAJ&amp;citation_for_view=EhNYaXIAAAAJ:NJ774b8OgUMC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(2019). Умови ефективності професійної діяльності вчителів у США. Збірник наукових праць Уманського державного педагогічного університету, 3, 110−119.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10.31499/2307-4906.3.2019.190339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https://doi.org/10.31499/2307-4906.3.2019.190339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Corpus-based comparative analysis of discourses in the Eastern and Western media coverage of the Russian-Ukrainian war. In Роль безпеки в транскордонному та міжнародному співробітництві: Збірник тез доповідей Міжнародної науково-практичної конференції (pp. 260–262). Закарпатський угорський інститут імені Ференца Ракоці ІІ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https://kme.org.ua/uk/publications/rol-bezpeki-v-transkordonnomu-ta-mizhnarodnomu-spivrobitnictvi/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(2024). EFL student teachers’ discourses on language teaching approaches. «ІННОВАЦІЇ В СУЧАСНІЙ ОСВІТІ: УКРАЇНСЬКИЙ ТА СВІТОВИЙ КОНТЕКСТ» (VII Міжнародна науково-практична  Інтернет-конференція, Умань, 18 жовтня)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https://fld.udpu.edu.ua/innovacziyi-v-suchasnij-osviti-ukrayinskyj-ta-svitovyj-kontekst-impuls-naukovogo-nathnennya-ta-vyyav-intelektualnoyi-nezlamnosti-osvityan/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The difficulties of teaching English language: how teachers view the current and past challenges. Виклики сучасної освіти зумовлені екстремальними умовами функціонування : міжнародна науково-практична конференція (м. Берегове 30–31 березня 2023 р.). - доповідь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https://kmf.uz.ua/hu/hirek/krizishelyzetek-hatasa-es-kihivasai-az-oktatasban-felhivas/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Структура компетентності вчителя іноземних мов. Наука, освіта, технології і суспільство: нові дослідження і перспективи: збірник тез доповідей міжнародної науково-практичної конференції (Полтава, 20 вересня 2022 р.): у 2 ч. Полтава: ЦФЕНД, 24−26.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https://www.economics.in.ua/2022/09/20-1.html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(2021). Теорія і практика підготовки майбутніх учителів іноземних мов в університетах США. Вища педагогічна освіта в Україні: історичний вимір та виклики сьогодення: матеріали Всеукраїнської науково-практичної інтернет конференції (м. Глухів, 18 березня 2021 року), 111−116.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https://gnpu.edu.ua/images/dokumenty/2021.pdf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Проблема підготовки майбутніх учителів іноземних мов у вітчизняних психолого-педагогічних дослідженнях. Матеріали Міжнародної науково-практичної конференції «Традиції та нові наукові стратегії у Центральній та Східній Європі». Київ: ГО «Інститут інноваційної освіти», 27−32.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https://novaosvita.com/wp-content/uploads/2020/07/ScStrCEEur-Kyiv-June2020.pdf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Структура системи підготовки вчителів іноземних мов у США.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http://www.detdom-semja.edu.kh.ua/Files/downloads/pedagogylviv_%D1%84%D0%B5%D0%B2%D1%80%D0%B0%D0%BB%D1%8C_2020_%D0%A7.1.pdf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(2022). Структура компетентності вчителя іноземних мов.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https://www.economics.in.ua/2022/09/20-1.html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Проблема підготовки майбутніх учителів іноземних мов у вітчизняних психолого-педагогічних дослідженнях.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https://novaosvita.com/wp-content/uploads/2020/07/ScStrCEEur-Kyiv-June2020.pdf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Система підготовки вчителів іноземних мов в Україні. Новий погляд у майбутнє, 18, 50−56. - наукова стаття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10.30888/2415-7538.2020-18-02-004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https://doi.org/10.30888/2415-7538.2020-18-02-004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Структура системи підготовки вчителів іноземних мов у США.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https://scholar.google.com/citations?view_op=view_citation&amp;hl=uk&amp;user=EhNYaXIAAAAJ&amp;cstart=20&amp;pagesize=80&amp;sortby=pubdate&amp;citation_for_view=EhNYaXIAAAAJ:xtoqd-5pKcoC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(2025). Introducing English lexicology: In the beginning was the word… Ferenc Rakoczi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https://dspace.kmf.uz.ua/jspui/bitstream/123456789/5032/1/Lorincz_M_Lexicology_textbook_EN_elektronni_vydannia_2025.pdf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 «Академічне письмо: курс лекцій для спеціальності «Філологія. Германські мови та літератури (переклад включно), англійська».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 «У початковій школі: професійно-орієнтований практикум іноземною мовою». (підручник)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навчальний посібник для студентів мовознавчих дисциплін». (підручник)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(2023). Motivational tasks for EFL teacher education. Берегове: Закарпатський угорський інститут ім. Ференца Ракоці ІІ. - навчальний посібник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Lőrincz, M. (2020). Learning to teach effectively. Берегове: Закарпатський угорський інститут ім. Ференца Ракоці ІІ. - підручник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 (2020). Модернізація вітчизняної системи підготовки вчителів іноземних мов на основі прогресивних ідей американського досвіду. Берегове: Закарпатський угорський інститут ім. Ференца Ракоці ІІ.- Підручник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https://dspace.kmf.uz.ua/jspui/bitstream/123456789/331/3/Levrints_M_Modernizatsiia_vitchyznianoi_systemy_pidhotovky_vchyteliv_2020.pdf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для виконання контрольної роботи з навчальної дисципліни «Професійно-орієнтований практикум іноземною мовою»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Леврінц, М., Лізак К., Врабель Т. (2023). Програма вступного випробування з англійської мови для вступників на ІІ-й курс навчання за спеціальністю 014 середня освіта (мова і література англійська) за освітнім ступенем «бакалавр». Берегове: Закарпатський угорський інститут ім.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https://kmf.uz.ua/wp-content/uploads/2023/06/programa-vstupnogo-viprobuvannja-z-anglijskoi-movi-na-2-kurs.pdf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Lizák, K., Lőrincz, M. (2020). Guidelines for course paper and thesis writing. Берегове: Закарпатський угорський інститут ім. Ференца Ракоці. - методичні вказівки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https://kmf.uz.ua/wp-content/uploads/2023/05/huszti_lizak_lorincz_guidelines_2020.pdf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виконання контрольної роботи для спеціальності "Філологія".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самостійної роботи для спеціальності «Філологія. Германські мови та літератури (переклад включно), англійська».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до самостійної роботи з навчальної дисципліни «Професійно-орієнтований практикум іноземною мовою»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та критерії оцінювання індивідуальної усної співбесіди з іноземної мови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https://kmf.uz.ua/wp-content/uploads/2023/06/programa-dlja-provedennja-vstupnih-viprobuvan-u-formi-spivbesidi-z-disciplini.pdf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«Академічне письмо: методичні рекомендації до самостійної роботи для спеціальності «Філологія. Германські мови та літератури (переклад включно), англійська».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https://kmf.uz.ua/?dl=720128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Леврінц М. «Методичні рекомендації до самостійної роботи з навчальної дисципліни «Професійно-орієнтований практикум іноземною мовою» , Початкова освіта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https://kmf.uz.ua/?dl=720130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