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Hnatyk, K. ., Fodor, K. ., Churman-Puskas , A., Chernonkov, Y. ., &amp; Terletska, L. (2024). Building English speaking competence of intending higher education institutions teachers. Global Development of Innovative Technologies and their Impact on the Education. Journal of Education, Technology and Society.  Cadernos De Educação Tecnologia E Sociedade, 16(se2), 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https://www.brajets.com/index.php/brajets/article/view/1280?fbclid=IwAR2BCtDJaVTqegcLxq8T4DddWeZHZDdyzX3vyu0sxEtQoo-MRFwhXiM5QtI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&amp; Молнар Е. (2026). Компетентнісний підхід як основа професійного становлення та розвитку soft skills у здобувачів вищої освіти. Суспільство та національні інтереси, 12(20),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https://perspectives.pp.ua/index.php/sni/article/view/33730/33697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 Varadi N. (2025). Approaches, methods and techniques in teaching ESP.Наука і техніка сьогодні. Вип. 7(48) c.448-458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http://perspectives.pp.ua/index.php/nts/article/view/26859/26843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I., Hnatyk, K. B., &amp; Fodor, K. Yo.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&amp; Churman-Pushkash, A. (2025). Historical perspectives on the conceptualization of English and Hungarian as foreign languages. Вісник науки та освіти, Серія "Філологія" 11(41), p.142–152.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https://doi.org/10.52058/2786-6165-2025-11(41)-142-152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https://perspectives.pp.ua/index.php/vno/article/view/32832/32794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K.Implementing digital technologies in distance education and in the traditional classroom: teaching EFL, Business English and ESP to students of Accounting and Auditing.Вісник науки та освіти. Вип. № 6(36) c. 720-729. Видавнича група «Наукові перспективи»-2025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http://perspectives.pp.ua/index.php/vno/article/view/26030/26034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Fodor K.J., Siladi V.V.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Hnatyk, K., &amp; Huszti, I. (2025). Modern methods of improving grammatical skills in foreign language learning at higher education institutions. Наукові інновації та передові технології. Серія «Педагогіка», 12(52), 1319–1327.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https://doi.org/10.52058/2786-5274-2025-12(52)-1319-1327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https://perspectives.pp.ua/index.php/nauka/article/view/33235/33203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Fodor, K. Y., &amp; Molnar, Y. R. (2025). Pedagogical and other aspects in foreign language education. Інноваційна педагогіка, Bипуск 89, p.113–116.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M.Yu., Fodor K.Y.Professional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c.1447–1454.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&amp; Молнар, Є. Р. (2025). Критичне мислення як ключова «м’яка навичка» здобувачів вищої освіти. Наука і техніка сьогодні, 13(54), с. 882–891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https://perspectives.pp.ua/index.php/nts/article/view/34679/34652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Гнатик, К. Б., &amp; Молнар, Є. Р. (2025). Культурно зумовлені аспекти професійної підготовки майбутніх учителів іноземних мов. Перспективи та інновації науки (Серія «Педагогіка»), 12(58), 1686–1694.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https://doi.org/10.52058/2786‑4952‑2025‑12(58)‑1686‑1694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https://perspectives.pp.ua/index.php/pis/article/view/33987/33956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Густі І. І., &amp; Фодор К. Й.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2275–2283.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Тор Т.Г.(2024) Використання інтерактивних методів у професійний підготовці майбутніх філологів. Інноваційна педагогіка. Вид. "Гельветика"Вип.68 Том1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Липчанко-Ковачик О.В., Гнатик К.Б., Тоба Е.А.(2024) До проблеми формування іншомовної комунікативної компетенції майбутніх економістів. Актуальні питання у сучасній науці. Випуск № 11(29) 2024 c.931-939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https://doi.org/10.52058/2786-6300-2024-11(29)-931-938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http://perspectives.pp.ua/index.php/sn/article/view/16563/16635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Використання інформаційно-цифрових технологій у вивченні іноземних мов. Наука і техніка сьогодні. Видавнича група «Наукові перспективи» , Київ - 2023. Вип. 7(21). c.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http://perspectives.pp.ua/index.php/nts/article/view/4840/4866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-Лізак К М. Використання навчальних тренінгів у професійний підготовці майбутніх філологів. Молодь і ринок. Вид. Дрогобицький державний педагогічний університет ім. Івана Франка. Вип. 8 (216) -2023. с.44-48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Вид. «Гельветика» - 2023. Вип 92. Том 1. с.31-35.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Особливості застосування сучасних підходів у вивченні іноземних мов.  Інноваційна педагогіка. Вид."Гельветика" - 2023.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 61 Том 2 с.139-142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Hnatyk- K. Fodor. Grammatical aspect of learning a foreign (English) language: from theory to practice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"Гельветика"- 2022. Випуск 49 Том 1. c.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 Лехнер І.Г.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 зб. наук. пр. Запоріжжя : КПУ Вид. Гельветика -2022. Вип. 80. Том 1 с.119-123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експериментального дослідження та аналіз результатів розвитку професійного потенціалу майбутніх учителі іноземних мов в процесі фахової підготовки.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"Гельветика"- 2020. Вип.34 Том 2, с.210-214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https://doi.org/10.24919/2308-4863/34-2-32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http://www.aphn-journal.in.ua/archive/34_2020/part_2/34.pdf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та аналіз результатів експеріментальної перевірки педагогічних умов та структурно-функціональної моделі формування професійної ідентичності майбутніх бакалаврів іноземної мови. Інноваційна Педагогіка. Вид. "Гельветика" - 2020. Вип. 25 Том 2 с. 32-35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https://doi.org/10.32843/2663- 6085/2020/25-2.6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http://innovpedagogy.od.ua/archives/2020/25/part_2/8.pdf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Мукачево-2020. Вип. 1(11) c.60-62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https://dspace.kmf.uz.ua/jspui/bitstream/123456789/1155/4/Hnatik_K_Lizak_K_Pedahohichni_umovy_i_strukturno_funktsionalna_model_2020.pdf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професійного потенціалу майбутніх учителів іноземної мови. Інноваційна Педагогіка. Вид. "Гельветика" - 2020. Вип. 29 Том 1 с. 98-101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https://doi.org/10.32843/2663-6085/2020/29-1.19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http://www.innovpedagogy.od.ua/archives/2020/29/part_1/21.pdf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професійної ідентичності майбутніх бакалаврів іноземних мов. Науковий часопис національного педагогічного університету імені М. П. Драгоманова. Серія 5. Педагогічні науки: реалії та перспективи. Вид.«Гельветика» -2020. Вип 73 Том 1 с.58-62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https://doi.org/10.31392/NPU-nc.series5.2020.73-1.12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https://chasopys.ps.npu.kiev.ua/archive/73/part_1/14.pdf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Теоретичне обгрунтування структурно-функціональної моделі розвитку професійного потенціалу майбутніх учителів  іноземних мов  у процесі фахової підготовки. Інноваційна педагогіка. Вид. "Гельветика" -2020. Вип. 30 Том 1 с. 28-31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Семантично-етимологічний аналіз професійної ідентичності майбутніх бакалаврів іноземної мови як філософської і психолого-педагогічної категорії. Інноваційна Педагогіка. Вид. "Гельветика" – 2019. Вип. 19 Том 1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https//:doi.org./10.32843/2663-6085-2019-19-1-15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Сутність і зміст міждисциплінарної взаємодії як умови ефективного формування професійної ідентичності майбутніх бакалаврів іноземної мови. Духовність особистості: методологія, теорія і практика : збірник наукових праць – Сєвєродонецьк. Вид. СНУ ім. В. Даля, - 2019. Вип. 6 (93). с.73-82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https://doi.org/10.33216/2220-6310-2019-93-6-73-82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https://dspace.kmf.uz.ua/jspui/bitstream/123456789/1150/4/Hnatik_K_Sutnist_i_zmist_mizhdystsyplinarnoi_vzaiemodii_2019.pdf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Historical aspects of Hungarian as foreign language teaching. Науковий вісник Мукачівського державного університету Серія «Педагогіка та психологія». Вид.МДУ - 2018. Вип. 2(8)’ с.52-55.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10.31339/2413-3329-2018-2(8)-52-55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Conceptual foundations and structure of social cultural competence in foreign language education.Традиційні та інноваційні підходи до наукових досліджень: збірник наукових праць з матеріалами IXМіжнародної наукової конференції, м.Ужгород, 4липня, 2025р. / Міжнародний центр наукових досліджень. —Вінниця: ТОВ «УКРЛОГОС Груп, 2025.—с.176-178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Глобальні виклики та інновації: шляхи розвитку сучасної науки: збірник наукових праць з матеріалами IVМіжнародної наукової конференції,м.Львів, 11липня, 2025р. / Міжнародний центр наукових досліджень. —Вінниця: ТОВ «УКРЛОГОС Груп, 2025. с.172-173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 року. – Львів : Львівський науковий форум, 2025. с.52-54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E-learning in Business English Instruction. Збірник.IX Міжнародна наукова конференція «Проблеми та перспективи реалізації та впровадження міждисциплінарних наукових досягнень»13.06.2025.Луцьк, Україна. c.18-19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 контексті сучасної світової науки: збірник наукових праць з матеріалами IV Міжнародної наукової конференції, м. Мукачево, 24 січня, 2025 р. Міжнародний 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 Fabian M. Mobile -Assisted Language Learning in Business English Contexts. Технології та суспільство: взаємодія, вплив, трансформація: збірник наукових праць з матеріалами IVМіжнародної науковоїконференції,м.Чернігів, 20червня, 2025р. / Міжнародний центр наукових досліджень. —Вінниця:ТОВ«УКРЛОГОС Груп c.22-24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р.). c.53-55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https://researcheurope.org/wp-content/uploads/2025/08/re-11.08.2025.pdf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The role of social cultural competence in the preparation of future bachelors of arts in foreign languages. Збірник наукових праць з матеріалами V Міжнародної наукової конференції,м.Дніпро, 27червня,   2025р.  /  Міжнародний центр наукових досліджень. —Вінниця:ТОВ "УКРЛОГОС" Груп - 2025 c.153-155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Magyar nyelvoktatás másként. Limes tudományos évkönyv VII évfm.1. kötet. Beregszász - Ungvár - 2020, 201-211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https://kmf.uz.ua/wp-content/uploads/2021/10/limes-2020-issue-vii_volume-1.pdf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Актуальність формування суб'єктності майбутніх бакалаврів іноземної мови як складової професфйної ідентичності. Міжнародна науково-практична конференція «Сучасні тенденції розвитку науки й освіти в умовах поглиблення євроінтеграційних процесів». Збірник тез. Вид. МДУ , Мукачево - 2020. с.65-67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https://dspace.kmf.uz.ua/jspui/bitstream/123456789/1152/4/Hnatik_K_Aktualnist_formuvannia_subiektnosti_maibutnikh_bakalavriv_2020.pdf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Професійний потенціал майбутніх вчителів іноземної мови vs професійна ідентичність концептуальний взаємозв’язок. «Освіта і формування конкурентоспроможності фахівців в умовах євроінтеграції»: збірник тез доповідей ІV Міжнародної науково-практичної конференції, (Мукачево, 22-23 жовтня 2020 р.).  Вид. МДУ, Мукачево - 2020. с.104-106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https://dspace.kmf.uz.ua/jspui/bitstream/123456789/2677/6/Hnatik_K_Profesiinyi_potentsial_maibutnikh_vchyteliv_inozemnoi_movy_2020.pdf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A magyar mint idegen nyelv tanulásának lehetséges buktatói nyelvtanulói szemmel Szerk. Berghauer-Olasz E.-Gavriljuk I-Hutterer É-Pallay K. Nemzetközi tudományos konferencia, tanulmánykötet. Kiadó RIK –U Kft. Ungvár -2019 111-118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Професійна ідентичність як міждисциплінарна наукова категорія. IV Міжнародна наукова-практична конференція Dynamics of the development of world science Ванкувер Збірник тез - 2019 с.922-927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Research of Ethical Competence of Future Doctors at Medical Universities. Postmodern Openings (Web of Science),  2021, 12(3), p.311-335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 Гнатик К.: методичний посібник для індивідуальних завдань з Історії англійської мови для студентів першого курсу, які навчаються за освітньою програмою 01 «Освіта/Педагогіка» першого (бакалаврського) рівня освіти за спеціальністю 014 Середня освіта (Мова і література (англійська))» та 03 «Гуманітарні науки» 035 Філологія. Берегове: ЗУІ ім. Ференца Ракоці ІІ, 2025. 34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https://n9.cl/jb2hm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 навчальної дисципліни «Іноземна мова» (освітніх програм «071 «Облік і 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 навчальної дисципліни «Іноземна мова» (освітніх програм «071 «Облік і 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(аглійська) / Módszertani útmutató a gyarkolati foglalkozásokhoz 072 „Pénzügyi biztonság” képzési programok hallgatói részére) – Idegen nyelv a szakmai kommunikációhoz (angol).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https://kmf.uz.ua/?dl=720206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 Theory and Practice for bachelor and master students. II. RFKMF. Beregszász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М.,Пойда-Носик Н., Гнатик К., Врабель Т. Методичні вказівки  з навчальної дисципліни «Ділова іноземна (англійська) мова» до практичних робіт для студентів денної форм навчання (освітніх програм «071 «Облік і оподаткування» та «072 «Фінансова безпека»). Вид. ЗУІ-електронне видання, Берегове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- 2024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Jablonykó A. Angol-ukrán-magyar szótár az „English for Accounting” tankönyvhöz nappali és levelező tagozatos „Számvitel és adózásügy” szakos hallgatók számára. Beregszász, II. Rákóczi Ferenc Kárpátaljai Magyar Főiskola - 2020. 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спеціальностей/Tantárgyi útmutató idegen nyelvből (angol) 2.évfolyamos nem angol szakos hallgatók számára.Закарпатський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К.(2025) Методичні вказівки  з навчальної дисципліни «Ділова іноземна (англійська) мова» до самостійних та контрольних робіт для студентів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з навчальної дисципліни «Іноземна мова» (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Фабіян М.,Пойда-Носик Н., Гнатик К., Врабель Т. Методичні вказівки  з навчальної дисципліни «Ділова іноземна (англійська) мова» до практичних робіт для студентів заочної форм навчання (освітніх програм «071 «Облік і оподаткування» та «072 «Фінансова безпека»). Вид. ЗУІ-електронне видання, Берегове - 2024</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Hnatyk K. Pedagogical conditions of professional potencial of future foreign language teachers in the process of  their professional training. Pedagogy and Education Management  Review (PEMR). Tallinn, Estonia: Scientific Center of Innovative Researches  OÜ – 2021Issue  3 c.66-73</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https://doi.org/10.36690/2733-2039-2021-1-66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