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194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monográfiák</w:t>
      </w:r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Csordás, L. Bezárkózás vagy határátlépés?, Budapest, Napkút Kiadó - 2020.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https://karpataljaiadatbank.com/wp-content/uploads/2022/07/Csordas-Laszlo-Bezarkozas-vagy-hataratlepes-0524.pdf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DF4FFF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70914" w:rsidRPr="00570914" w:rsidRDefault="00570914" w:rsidP="00D07B21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Чордаш, В. Роман і закарпатська угорська література після розпаду СРСР. In: Угорсько-українське пограниччя: етнополітичні, мовні та релігійні критерії самоідентифікації населення. Монографія. [від. ред. І. Патер; упоряд.: О. Муравський, М. Романюк], НАН України, Інститут українознавства ім. І. Крип’якевича. Львів - 2020.</w:t>
      </w:r>
      <w:proofErr w:type="spellStart"/>
      <w:r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https://www.inst-ukr.lviv.ua/download.php?downloadid=751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0B3B1B" w:rsidRPr="000B3B1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proofErr w:type="spell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Scopus</w:t>
      </w:r>
      <w:proofErr w:type="spellEnd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 és/vagy Web of Science adatbázisokban indexált folyóiratokban megjelent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0B3B1B" w:rsidRPr="000B3B1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0B3B1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Ukrajna „B” kategóriás tudományos szakfolyóiratokban közölt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cikkek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L. (2026). Gondolatkísérletek naplógyűjteménye. Acta Academiae Beregsasiensis, Philologica, 5(1), 171–173.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https://doi.org/10.58423/2786-6726/2026-1-171-173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https://aab-philologica.kmf.uz.ua/aabp/article/view/146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László: Emlékképek tárháza: költő és szerkesztő párbeszéde kulturális örökségünkről Kemény Aranka (közr.): A Lator-tanya, Lator László tiszasásvári emlékei, Acta Academiae Beregsasiensis, Philologica, 2025/1., 221-223.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https://doi.org/10.58423/2786-6726/2025-1-221-223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https://aab-philologica.kmf.uz.ua/aabp/article/view/98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 – Lévai Aliz Mária 2025. Hivatástudat és művésziség. A kultúraközvetítés eszménye Kótyuk István Erdei rege-fordításában. Acta Academiae Beregsasiensis, Philologica 4(2): 121–137.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https://doi.org/10.58423/2786-6726/2025-2-121-137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https://doi.org/10.58423/2786-6726/2025-2-121-137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L., Váradi, K. (2025) The Transcarpathian Memories of László Lator, Renowned Hungarian Poet [Review]: KEMÉNY, Aranka, ed. A Lator-tanya. Lator László tiszasásvári emlékei [The Lator Homestead. László Lator’s Memories from Trosnyk]. Budapest: Széchenyi Academy of Literature and Arts, 2023, 246 pp. [in Hungarian]. Slavic World, 24, 236–240.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https://doi.org/10.15407/10.15407/slavicworld2025.24.236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https://doi.org/10.15407/10.15407/slavicworld2025.24.236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 A közíró töprengései Szilágyi István: Távolodó jégtáblákon – Válogatott publicisztikák. Acta Academiae Beregsasiensis, Philologica. 2024/2. 233-236.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https://doi.org/10.58423/2786-6726/2024-2-233-236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https://aab-philologica.kmf.uz.ua/aabp/article/view/83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Василь Чордаш, Олександр Кордонець, Досвід чужинності в прозі Єви Берніцкі. Filologichnyj Chasopys: Zbirnyk naukovyh prac: № 1 (2023) pp. 172-181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https://doi.org/10.31499/2415-8828.1.2023.281380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http://fch.udpu.edu.ua/article/view/281380/16.pdf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Default="00BB35CB" w:rsidP="00D07B21">
      <w:pPr>
        <w:pStyle w:val="Listaszerbekezds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Bűnbeesés és sorsszerűség Szilágyi István Kő hull apadó kútba című regényében. In: Filologichnyj Chasopys: Zbirnyk naukovyh prac: № 2 (2021) pp. 154-164.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https://doi.org/10.31499/2415-8828.2.2021.246099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http://fch.udpu.edu.ua/article/view/246099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Publikálás tanulmánykötetben, tudományos konferencia előadáskötetében,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poszter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 (2025). Nyelv, identitás, idegenség Vári Fábián László Tábori posta című regényében In: Határokon átnyúló nyelvi akadálymentesítés a közéletben (absztraktkötet). Beregszász: Hodinka Antal Nyelvészeti Kutatóközpont, p. 13-14.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https://hodinkaintezet.uz.ua/hu/language-apl/absztraktkotet/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Tudományos-ismeretterjesztő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publikációk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Elszórt kulturális utalások – létértelmezésként felbukkanó filmleírások Szilágyi István Agancsbozót című regényében. Kortárs, 2025/4. 30-34.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https://www.kortarsfolyoirat.hu/wp-content/uploads/pdf/kortars%202025_04%20oszk.pdf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László. Görömbei 80 – Csordás László visszaemlékezése, A Vörös postakocsi online, 2025. 07. 21.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https://avorospostakocsi.hu/2025/07/21/gorombei-80---csordas-laszlo-visszaemlekezese/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Az elmúlás ellenében, Szilágyi István halálára. Együtt 2024/2. 35-37.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https://kmmi.org.ua/uploads/attachments/books/folyoiratok/egyutt/2024/egyutt_2024_2.pdf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L. Küszöbön álló újrakezdés. Beszélgetés Marcsák Gergellyel. Magyar Napló 2023. október. 53-62.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https://magyarnaplo.hu/lapszamok/magyar-naplo/2023-10-09#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László, Titok és idegenség csapdájában (Szilágyi István: Messze túl a láthatáron). In: Acta Academiae Beregsasiensis, Philologica,  Évf. 1 szám 2 (2022), 256-280.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DOI: https://doi.org/10.58423/2786-6726/2022-2-256-280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https://aab-philologica.kmf.uz.ua/aabp/article/view/23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A nyugat-európai boszorkányperekről (Gorzó Katalin: Boszorkányság nyugaton), Együtt, 2021/6, 50-53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https://epa.oszk.hu/00500/00595/00100/pdf/EPA00595_egyutt_2021_6_050-053.pdf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Głos milczenia In: Nagy, Zoltán Mihály Szatański pomiot, Lublin, Lengyelország : Warsztaty Kultury w Lublinie (2021) 188 p. pp. 175-182. , 8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https://drive.google.com/file/d/1KblbTIdTEcFhmpCP_znLhBrkEb1sbZU-/view?usp=sharing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László: Trianon és a kárpátaljai magyar irodalom. In. Határtalan magyar irodalom 2. Trianon és a külhoni magyarság irodalma (Szerk.: Jánosi Zoltán), Magyar Napló - Fókusz Egyesület, Budapest, 2021. 83-88. o.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https://drive.google.com/file/d/1yDm10qRsBCsoDjEa3s40qk-j30ZrQWo3/view?usp=sharing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László, A megmaradás poétikája: A kárpátaljai magyar irodalomról, Együtt 3. sz. pp. 38-42. , 5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https://epa.oszk.hu/00500/00595/00091/pdf/EPA00595_egyutt_2020_3_25-29.pdf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László, Horizontok metszéspontján [Szilágyi István: Messze túl a láthatáron], SZÉPIRODALMI FIGYELŐ : 3 pp. 102-106. , 5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https://epa.oszk.hu/01400/01433/00098/pdf/EPA01433_szepirodalmi_figyelo_2020_3_102-130.pdf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Megelevenedő térképzetek, Terek és képleírások Brenzovics Marianna Kilátás című regényében, SZÉPIRODALMI FIGYELŐ : 1 pp. 44-52. , 9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https://epa.oszk.hu/01400/01433/00096/pdf/EPA01433_szepirodalmi_figyelo_2020_1_044-052.pdf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Utazni újra: Ungvár, Alföld, 9 pp. 56-59. , 4 p. (2020)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https://alfoldonline.hu/wp-content/uploads/2020/11/2020_szept_beliv.pdf#page=56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 László - Válaszutak előtt A kárpátaljai magyar irodalom önértelmezési kísérletei a rendszerváltástól napjainkig In: Fűzfa, Balázs; Markó, Péter (szerk.) "Szél el ne hordja..." : Cicelle-konferenciák, 2012–2019 Szombathely, Magyarország : Savaria University Press (2020) 404 p. pp. 13-19. , 7 p.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www.academia.edu/129446524/Csord%C3%A1s_L%C3%A1szl%C3%B3_V%C3%A1laszutak_el%C5%91tt_2020_In_F%C5%B1zfa_Bal%C3%A1zs_Mark%C3%B3_P%C3%A9ter_szerk_Sz%C3%A9l_el_ne_hordja_Cicelle_konferenci%C3%A1k_2012_2019_Szombathely_Magyarorsz%C3%A1g_Savaria_University_Press_2020_404_p_pp_13_19_7_p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gramEnd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BB35CB" w:rsidRDefault="00BB35CB" w:rsidP="00D07B21">
      <w:pPr>
        <w:pStyle w:val="Listaszerbekezds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BB35CB">
        <w:rPr>
          <w:rFonts w:ascii="Times New Roman" w:hAnsi="Times New Roman" w:cs="Times New Roman"/>
          <w:sz w:val="24"/>
          <w:szCs w:val="24"/>
          <w:lang w:val="hu-HU"/>
        </w:rPr>
        <w:t xml:space="preserve">Csordás, László, A nemzeti irodalomszemlélet mérlege (Papp Endre: Görömbei András című monográfiájáról), VÖRÖS POSTAKOCSI: MŰVÉSZETI, TUDOMÁNYOS, KÖZÉLETI FOLYÓIRAT : 2 pp. 94-97. , 4 p. (2019)</w:t>
      </w:r>
      <w:proofErr w:type="spellStart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https://epa.oszk.hu/04000/04028/00002/pdf/EPA04028_vorospostakocsi_2019_02_094-097.pdf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Előadás-sorozat, oktatási segédanyag, felsőoktatási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tankönyv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szemináriumi, gyakorlati és laboratóriumi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foglalkozásokhoz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Módszertani anyagok a hallgatók önálló (egyéni)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munkájához</w:t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>
        <w:rPr>
          <w:rFonts w:ascii="Times New Roman" w:hAnsi="Times New Roman" w:cs="Times New Roman"/>
          <w:sz w:val="24"/>
          <w:szCs w:val="24"/>
          <w:lang w:val="hu-HU"/>
        </w:rPr>
        <w:t/>
      </w:r>
      <w:r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C90FF8" w:rsidRDefault="00C90FF8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5E0CD2" w:rsidRPr="00BB35CB" w:rsidRDefault="00AB2477" w:rsidP="005E0CD2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 xml:space="preserve">Tankönyvek, módszertani anyagok a levelező tagozatos hallgatók </w:t>
      </w:r>
      <w:proofErr w:type="gramStart"/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számára</w:t>
      </w:r>
      <w:r w:rsidR="005E0CD2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5E0CD2" w:rsidRDefault="005E0CD2" w:rsidP="00D07B21">
      <w:pPr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BB35CB" w:rsidRPr="00BB35CB" w:rsidRDefault="00AB2477" w:rsidP="00D07B21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AB2477">
        <w:rPr>
          <w:rFonts w:ascii="Times New Roman" w:hAnsi="Times New Roman" w:cs="Times New Roman"/>
          <w:b/>
          <w:sz w:val="24"/>
          <w:szCs w:val="24"/>
          <w:lang w:val="hu-HU"/>
        </w:rPr>
        <w:t>Egyéb publikációk</w:t>
      </w:r>
      <w:bookmarkStart w:id="0" w:name="_GoBack"/>
      <w:bookmarkEnd w:id="0"/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="00BB35CB" w:rsidRPr="00BB35CB">
        <w:rPr>
          <w:rFonts w:ascii="Times New Roman" w:hAnsi="Times New Roman" w:cs="Times New Roman"/>
          <w:sz w:val="24"/>
          <w:szCs w:val="24"/>
          <w:lang w:val="hu-HU"/>
        </w:rPr>
        <w:t/>
      </w:r>
    </w:p>
    <w:p w:rsidR="0096616F" w:rsidRPr="004807EC" w:rsidRDefault="00BB35CB" w:rsidP="00821B36">
      <w:pPr>
        <w:pStyle w:val="Listaszerbekezds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807EC">
        <w:rPr>
          <w:rFonts w:ascii="Times New Roman" w:hAnsi="Times New Roman" w:cs="Times New Roman"/>
          <w:sz w:val="24"/>
          <w:szCs w:val="24"/>
          <w:lang w:val="hu-HU"/>
        </w:rPr>
        <w:lastRenderedPageBreak/>
        <w:t xml:space="preserve">Csordás László: A peremlét zátonyán. Az idegenség dinamikája Szilágyi István regényeiben. Doktori (PhD) értekezés. Debrecen - 2021.</w:t>
      </w:r>
      <w:proofErr w:type="spellStart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proofErr w:type="spellEnd"/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>
        <w:br/>
      </w:r>
      <w:r>
        <w:rPr>
          <w:rFonts w:ascii="Times New Roman" w:hAnsi="Times New Roman" w:cs="Times New Roman"/>
          <w:color w:val="0070C0"/>
          <w:sz w:val="24"/>
          <w:szCs w:val="24"/>
          <w:lang w:val="hu-HU"/>
        </w:rPr>
        <w:t xml:space="preserve">LINK: https://dea.lib.unideb.hu/items/0606f8fd-5185-46e4-80dd-df24d85255e7</w:t>
      </w:r>
      <w:proofErr w:type="spell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spell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Start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proofErr w:type="gramEnd"/>
      <w:r w:rsidR="00B56379">
        <w:rPr>
          <w:rFonts w:ascii="Times New Roman" w:hAnsi="Times New Roman" w:cs="Times New Roman"/>
          <w:color w:val="0070C0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  <w:r w:rsidR="005E0CD2">
        <w:rPr>
          <w:rFonts w:ascii="Times New Roman" w:hAnsi="Times New Roman" w:cs="Times New Roman"/>
          <w:sz w:val="24"/>
          <w:szCs w:val="24"/>
          <w:lang w:val="hu-HU"/>
        </w:rPr>
        <w:t/>
      </w:r>
      <w:r w:rsidRPr="004807EC">
        <w:rPr>
          <w:rFonts w:ascii="Times New Roman" w:hAnsi="Times New Roman" w:cs="Times New Roman"/>
          <w:sz w:val="24"/>
          <w:szCs w:val="24"/>
          <w:lang w:val="hu-HU"/>
        </w:rPr>
        <w:t/>
      </w:r>
    </w:p>
    <w:sectPr w:rsidR="0096616F" w:rsidRPr="004807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11B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736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FF360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7587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C2C41"/>
    <w:multiLevelType w:val="hybridMultilevel"/>
    <w:tmpl w:val="DF708A70"/>
    <w:lvl w:ilvl="0" w:tplc="22568F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53E8A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3683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E666AF"/>
    <w:multiLevelType w:val="hybridMultilevel"/>
    <w:tmpl w:val="611CF8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46154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F86690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33FC5"/>
    <w:multiLevelType w:val="hybridMultilevel"/>
    <w:tmpl w:val="2222E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ED"/>
    <w:rsid w:val="00030AC5"/>
    <w:rsid w:val="000B3B1B"/>
    <w:rsid w:val="001C4DE4"/>
    <w:rsid w:val="00393DED"/>
    <w:rsid w:val="004807EC"/>
    <w:rsid w:val="004B1507"/>
    <w:rsid w:val="00570914"/>
    <w:rsid w:val="005E0CD2"/>
    <w:rsid w:val="00706194"/>
    <w:rsid w:val="0096616F"/>
    <w:rsid w:val="00AB2477"/>
    <w:rsid w:val="00B56379"/>
    <w:rsid w:val="00BB35CB"/>
    <w:rsid w:val="00C45E80"/>
    <w:rsid w:val="00C9065E"/>
    <w:rsid w:val="00C90FF8"/>
    <w:rsid w:val="00D07B21"/>
    <w:rsid w:val="00DF4FFF"/>
    <w:rsid w:val="00E149EC"/>
    <w:rsid w:val="00E65C54"/>
    <w:rsid w:val="00F2558C"/>
    <w:rsid w:val="00F710EF"/>
    <w:rsid w:val="00FA0704"/>
    <w:rsid w:val="00FB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EB6AC-72BE-4850-AE14-B3F1B3C2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70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98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8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0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7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6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3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8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4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6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7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5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3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9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47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3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52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2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5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9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187</Words>
  <Characters>1297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János</dc:creator>
  <cp:keywords/>
  <dc:description/>
  <cp:lastModifiedBy>D. János</cp:lastModifiedBy>
  <cp:revision>21</cp:revision>
  <dcterms:created xsi:type="dcterms:W3CDTF">2024-11-13T07:56:00Z</dcterms:created>
  <dcterms:modified xsi:type="dcterms:W3CDTF">2025-10-26T21:01:00Z</dcterms:modified>
</cp:coreProperties>
</file>