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</w:pPr>
      <w:r w:rsidRPr="000E6CF1"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  <w:t>ЗАКАРПАТСЬКИЙ УГОРСЬКИЙ ІНСТИТУТ ІМ. Ф</w:t>
      </w:r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>.</w:t>
      </w:r>
      <w:r w:rsidRPr="000E6CF1"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  <w:t xml:space="preserve"> РАКОЦІ ІІ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E6CF1">
        <w:rPr>
          <w:rFonts w:ascii="Times New Roman" w:eastAsia="Times New Roman" w:hAnsi="Times New Roman" w:cs="Times New Roman"/>
          <w:sz w:val="20"/>
          <w:szCs w:val="20"/>
          <w:lang w:val="uk-UA" w:eastAsia="hu-HU"/>
        </w:rPr>
        <w:t>КАФЕДРА МАТЕМАТИКИ ТА ІНФОРМАТИКИ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>II. RÁKÓCZI FERENC KÁRPÁTALJAI MAGYAR FŐISKOLA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MATEMATIKA </w:t>
      </w:r>
      <w:proofErr w:type="gramStart"/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>ÉS</w:t>
      </w:r>
      <w:proofErr w:type="gramEnd"/>
      <w:r w:rsidRPr="000E6CF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INFORMATIKA TANSZÉK</w:t>
      </w:r>
    </w:p>
    <w:p w:rsidR="000E6CF1" w:rsidRPr="000E6CF1" w:rsidRDefault="000E6CF1" w:rsidP="000E6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ПРОГРАМА</w:t>
      </w:r>
    </w:p>
    <w:p w:rsidR="000E6CF1" w:rsidRPr="000E6CF1" w:rsidRDefault="00C053A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 xml:space="preserve">ДОДАТКОВОГО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ВСТУПНОГО ВИПРОБУВАННЯ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З</w:t>
      </w:r>
      <w:r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 </w:t>
      </w: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МАТЕМАТИКИ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для вступників на навчання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за освітн</w:t>
      </w:r>
      <w:r w:rsidR="00C96FAC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>ім ступенем</w:t>
      </w:r>
      <w:r w:rsidRPr="000E6CF1">
        <w:rPr>
          <w:rFonts w:ascii="Times New Roman" w:eastAsia="Times New Roman" w:hAnsi="Times New Roman" w:cs="Times New Roman"/>
          <w:b/>
          <w:sz w:val="32"/>
          <w:szCs w:val="32"/>
          <w:lang w:val="uk-UA" w:eastAsia="hu-HU"/>
        </w:rPr>
        <w:t xml:space="preserve"> «Магістр»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:rsidR="000E6CF1" w:rsidRPr="000E6CF1" w:rsidRDefault="00C053A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KIEGÉSZÍTŐ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ÍRÁSBELI FELVÉTELI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VIZSGA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FELADA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 xml:space="preserve">INAK </w:t>
      </w:r>
      <w:r w:rsidR="000E6CF1"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t>TÉMAKÖREI</w:t>
      </w: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MATEMATIKÁBÓL</w:t>
      </w: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„Magiszteri” képzési szintre felvételizők számára</w:t>
      </w:r>
    </w:p>
    <w:p w:rsidR="000E6CF1" w:rsidRPr="000E6CF1" w:rsidRDefault="000E6CF1" w:rsidP="000E6C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val="uk-UA" w:eastAsia="hu-HU"/>
        </w:rPr>
        <w:t xml:space="preserve">Берегово / </w:t>
      </w: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Beregszász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2018</w:t>
      </w:r>
    </w:p>
    <w:p w:rsidR="000E6CF1" w:rsidRPr="000E6CF1" w:rsidRDefault="000E6CF1" w:rsidP="000E6C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E6CF1" w:rsidRPr="000E6CF1" w:rsidRDefault="000E6CF1" w:rsidP="000E6C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</w:p>
    <w:p w:rsidR="000E6CF1" w:rsidRPr="000D2D6A" w:rsidRDefault="000E6CF1" w:rsidP="000E6CF1">
      <w:pPr>
        <w:pStyle w:val="Cmsor6"/>
        <w:ind w:firstLine="709"/>
        <w:jc w:val="center"/>
        <w:rPr>
          <w:b w:val="0"/>
          <w:bCs w:val="0"/>
          <w:i/>
          <w:iCs/>
          <w:sz w:val="24"/>
          <w:szCs w:val="24"/>
        </w:rPr>
      </w:pPr>
      <w:r>
        <w:rPr>
          <w:b w:val="0"/>
          <w:bCs w:val="0"/>
          <w:i/>
          <w:iCs/>
          <w:sz w:val="24"/>
          <w:szCs w:val="24"/>
        </w:rPr>
        <w:lastRenderedPageBreak/>
        <w:t>ЗАТВЕРДЖУЮ</w:t>
      </w:r>
    </w:p>
    <w:p w:rsidR="000E6CF1" w:rsidRDefault="000E6CF1" w:rsidP="000E6CF1">
      <w:pPr>
        <w:jc w:val="center"/>
        <w:rPr>
          <w:i/>
          <w:iCs/>
        </w:rPr>
      </w:pPr>
    </w:p>
    <w:p w:rsidR="000E6CF1" w:rsidRPr="007D2498" w:rsidRDefault="000E6CF1" w:rsidP="000E6CF1">
      <w:pPr>
        <w:jc w:val="center"/>
        <w:rPr>
          <w:b/>
          <w:bCs/>
          <w:i/>
          <w:iCs/>
        </w:rPr>
      </w:pPr>
      <w:r>
        <w:rPr>
          <w:i/>
          <w:iCs/>
        </w:rPr>
        <w:t xml:space="preserve">____________________________ І.І. </w:t>
      </w:r>
      <w:proofErr w:type="spellStart"/>
      <w:r>
        <w:rPr>
          <w:i/>
          <w:iCs/>
        </w:rPr>
        <w:t>Орос</w:t>
      </w:r>
      <w:proofErr w:type="spellEnd"/>
      <w:r>
        <w:rPr>
          <w:i/>
          <w:iCs/>
        </w:rPr>
        <w:t xml:space="preserve">  (</w:t>
      </w:r>
      <w:r>
        <w:rPr>
          <w:i/>
          <w:iCs/>
          <w:lang w:val="uk-UA"/>
        </w:rPr>
        <w:t>ректор</w:t>
      </w:r>
      <w:r>
        <w:rPr>
          <w:i/>
          <w:iCs/>
        </w:rPr>
        <w:t>)</w:t>
      </w:r>
    </w:p>
    <w:p w:rsidR="000E6CF1" w:rsidRDefault="000E6CF1" w:rsidP="000E6CF1">
      <w:pPr>
        <w:jc w:val="center"/>
        <w:rPr>
          <w:i/>
          <w:iCs/>
        </w:rPr>
      </w:pPr>
    </w:p>
    <w:p w:rsidR="000E6CF1" w:rsidRPr="004C071C" w:rsidRDefault="000E6CF1" w:rsidP="000E6CF1">
      <w:pPr>
        <w:jc w:val="center"/>
        <w:rPr>
          <w:i/>
          <w:iCs/>
        </w:rPr>
      </w:pPr>
      <w:r>
        <w:rPr>
          <w:i/>
          <w:iCs/>
        </w:rPr>
        <w:t xml:space="preserve">„____” _______________ </w:t>
      </w:r>
      <w:r w:rsidRPr="004C071C">
        <w:rPr>
          <w:i/>
          <w:iCs/>
        </w:rPr>
        <w:t>20</w:t>
      </w:r>
      <w:r w:rsidRPr="00DF74C4">
        <w:rPr>
          <w:i/>
          <w:iCs/>
        </w:rPr>
        <w:t>1</w:t>
      </w:r>
      <w:r>
        <w:rPr>
          <w:i/>
          <w:iCs/>
        </w:rPr>
        <w:t>8</w:t>
      </w:r>
      <w:r w:rsidRPr="004C071C">
        <w:rPr>
          <w:i/>
          <w:iCs/>
        </w:rPr>
        <w:t xml:space="preserve"> </w:t>
      </w:r>
      <w:proofErr w:type="spellStart"/>
      <w:r w:rsidRPr="004C071C">
        <w:rPr>
          <w:i/>
          <w:iCs/>
        </w:rPr>
        <w:t>р</w:t>
      </w:r>
      <w:r>
        <w:rPr>
          <w:i/>
          <w:iCs/>
        </w:rPr>
        <w:t>оку</w:t>
      </w:r>
      <w:proofErr w:type="spellEnd"/>
    </w:p>
    <w:p w:rsidR="000E6CF1" w:rsidRDefault="000E6CF1" w:rsidP="000E6CF1">
      <w:pPr>
        <w:jc w:val="center"/>
      </w:pPr>
    </w:p>
    <w:p w:rsidR="000E6CF1" w:rsidRPr="00F20D96" w:rsidRDefault="000E6CF1" w:rsidP="000E6CF1">
      <w:pPr>
        <w:pStyle w:val="Cmsor6"/>
        <w:ind w:firstLine="709"/>
        <w:jc w:val="center"/>
        <w:rPr>
          <w:b w:val="0"/>
          <w:bCs w:val="0"/>
          <w:i/>
          <w:iCs/>
          <w:caps/>
          <w:sz w:val="24"/>
          <w:szCs w:val="24"/>
        </w:rPr>
      </w:pPr>
      <w:r w:rsidRPr="00F20D96">
        <w:rPr>
          <w:b w:val="0"/>
          <w:bCs w:val="0"/>
          <w:i/>
          <w:iCs/>
          <w:caps/>
          <w:sz w:val="24"/>
          <w:szCs w:val="24"/>
        </w:rPr>
        <w:t>Jóváhagyta</w:t>
      </w:r>
    </w:p>
    <w:p w:rsidR="000E6CF1" w:rsidRDefault="000E6CF1" w:rsidP="000E6CF1">
      <w:pPr>
        <w:jc w:val="center"/>
      </w:pPr>
    </w:p>
    <w:p w:rsidR="000E6CF1" w:rsidRDefault="000E6CF1" w:rsidP="000E6CF1">
      <w:pPr>
        <w:jc w:val="center"/>
      </w:pPr>
    </w:p>
    <w:p w:rsidR="000E6CF1" w:rsidRPr="007D2498" w:rsidRDefault="000E6CF1" w:rsidP="000E6CF1">
      <w:pPr>
        <w:jc w:val="center"/>
        <w:rPr>
          <w:b/>
          <w:bCs/>
          <w:i/>
          <w:iCs/>
        </w:rPr>
      </w:pPr>
      <w:r>
        <w:rPr>
          <w:i/>
          <w:iCs/>
        </w:rPr>
        <w:t>____________________________Orosz Ildikó  (</w:t>
      </w:r>
      <w:r w:rsidRPr="000E6CF1">
        <w:rPr>
          <w:i/>
          <w:iCs/>
        </w:rPr>
        <w:t>rektor)</w:t>
      </w:r>
    </w:p>
    <w:p w:rsidR="000E6CF1" w:rsidRDefault="000E6CF1" w:rsidP="000E6CF1">
      <w:pPr>
        <w:jc w:val="center"/>
        <w:rPr>
          <w:i/>
          <w:iCs/>
        </w:rPr>
      </w:pPr>
    </w:p>
    <w:p w:rsidR="000E6CF1" w:rsidRDefault="000E6CF1" w:rsidP="000E6CF1">
      <w:pPr>
        <w:jc w:val="center"/>
      </w:pPr>
      <w:r w:rsidRPr="004C071C">
        <w:rPr>
          <w:i/>
          <w:iCs/>
        </w:rPr>
        <w:t>20</w:t>
      </w:r>
      <w:r w:rsidRPr="00DF74C4">
        <w:rPr>
          <w:i/>
          <w:iCs/>
        </w:rPr>
        <w:t>1</w:t>
      </w:r>
      <w:r>
        <w:rPr>
          <w:i/>
          <w:iCs/>
        </w:rPr>
        <w:t>8.</w:t>
      </w:r>
      <w:r w:rsidRPr="00F20D96">
        <w:rPr>
          <w:i/>
          <w:iCs/>
        </w:rPr>
        <w:t xml:space="preserve"> </w:t>
      </w:r>
      <w:r>
        <w:rPr>
          <w:i/>
          <w:iCs/>
        </w:rPr>
        <w:t>_______________ „____”</w:t>
      </w:r>
    </w:p>
    <w:p w:rsidR="000E6CF1" w:rsidRDefault="000E6CF1" w:rsidP="000E6CF1">
      <w:pPr>
        <w:jc w:val="center"/>
      </w:pPr>
    </w:p>
    <w:p w:rsid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Kidolgozták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II. Rákóczi Ferenc Kárpátaljai Magyar Főiskola</w:t>
      </w: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Matematika és informatika tanszékének munkatársai: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Bódi Béla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Bódi Viktor</w:t>
      </w:r>
    </w:p>
    <w:p w:rsid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Sztojka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Miroszláv</w:t>
      </w:r>
      <w:proofErr w:type="spellEnd"/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Dzamkó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Viktória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Petenykó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László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Kucsinka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Katalin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Kulin Judit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Pallay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Dezső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Pallay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Ferenc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Beregszászi István</w:t>
      </w:r>
    </w:p>
    <w:p w:rsidR="000E6CF1" w:rsidRPr="000E6CF1" w:rsidRDefault="000E6CF1" w:rsidP="000E6C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>Kudlotyák</w:t>
      </w:r>
      <w:proofErr w:type="spellEnd"/>
      <w:r w:rsidRPr="000E6CF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Csaba</w:t>
      </w:r>
    </w:p>
    <w:p w:rsidR="000E6CF1" w:rsidRDefault="000E6CF1">
      <w:r>
        <w:br w:type="page"/>
      </w:r>
    </w:p>
    <w:p w:rsidR="000E6CF1" w:rsidRPr="000E6CF1" w:rsidRDefault="000E6CF1" w:rsidP="000C15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vanish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  <w:lastRenderedPageBreak/>
        <w:t>ÍRÁSBELI FELVÉTELI MINTAFELADATSOR</w:t>
      </w:r>
    </w:p>
    <w:p w:rsidR="000E6CF1" w:rsidRDefault="000E6CF1" w:rsidP="000C15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„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</w:t>
      </w:r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Sc</w:t>
      </w:r>
      <w:proofErr w:type="spellEnd"/>
      <w:r w:rsidRPr="000E6CF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” képzési szint </w:t>
      </w:r>
      <w:r w:rsidR="000C15AA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kiegészítő felvételi vizsgájára</w:t>
      </w:r>
    </w:p>
    <w:p w:rsidR="000C15AA" w:rsidRPr="000E6CF1" w:rsidRDefault="000C15AA" w:rsidP="000C15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0A64D1" w:rsidRPr="00C06C6E" w:rsidRDefault="000C15AA" w:rsidP="000C15A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Végezze el az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függvény teljes vizsgálatát!</w:t>
      </w:r>
    </w:p>
    <w:p w:rsidR="00A352FD" w:rsidRDefault="00A352FD" w:rsidP="00A352F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eastAsiaTheme="minorEastAsia" w:hAnsi="Times New Roman" w:cs="Times New Roman"/>
          <w:lang w:val="en-US"/>
        </w:rPr>
        <w:t>Határozza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meg a </w:t>
      </w:r>
      <w:proofErr w:type="spellStart"/>
      <w:proofErr w:type="gramStart"/>
      <w:r>
        <w:rPr>
          <w:rFonts w:ascii="Times New Roman" w:eastAsiaTheme="minorEastAsia" w:hAnsi="Times New Roman" w:cs="Times New Roman"/>
          <w:lang w:val="en-US"/>
        </w:rPr>
        <w:t>határértéket</w:t>
      </w:r>
      <w:proofErr w:type="spellEnd"/>
      <w:r>
        <w:rPr>
          <w:rFonts w:ascii="Times New Roman" w:eastAsiaTheme="minorEastAsia" w:hAnsi="Times New Roman" w:cs="Times New Roman"/>
          <w:lang w:val="en-US"/>
        </w:rPr>
        <w:t xml:space="preserve"> </w:t>
      </w:r>
      <w:proofErr w:type="gramEnd"/>
      <m:oMath>
        <m:limLow>
          <m:limLowPr>
            <m:ctrlPr>
              <w:rPr>
                <w:rFonts w:ascii="Cambria Math" w:eastAsiaTheme="minorEastAsia" w:hAnsi="Cambria Math"/>
                <w:i/>
              </w:rPr>
            </m:ctrlPr>
          </m:limLowPr>
          <m:e>
            <m:r>
              <m:rPr>
                <m:sty m:val="p"/>
              </m:rPr>
              <w:rPr>
                <w:rFonts w:ascii="Cambria Math" w:hAnsi="Times New Roman" w:cs="Times New Roman"/>
              </w:rPr>
              <m:t>li</m:t>
            </m:r>
            <m:r>
              <w:rPr>
                <w:rFonts w:ascii="Cambria Math" w:eastAsiaTheme="minorEastAsia" w:hAnsi="Times New Roman" w:cs="Times New Roman"/>
              </w:rPr>
              <m:t>m</m:t>
            </m:r>
          </m:e>
          <m:lim>
            <m:r>
              <w:rPr>
                <w:rFonts w:ascii="Cambria Math" w:eastAsiaTheme="minorEastAsia" w:hAnsi="Cambria Math" w:cs="Times New Roman"/>
              </w:rPr>
              <m:t>n</m:t>
            </m:r>
            <m:r>
              <w:rPr>
                <w:rFonts w:ascii="Cambria Math" w:eastAsiaTheme="minorEastAsia" w:hAnsi="Times New Roman" w:cs="Times New Roman"/>
              </w:rPr>
              <m:t>→∞</m:t>
            </m:r>
          </m:lim>
        </m:limLow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lang w:val="en-US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lang w:val="en-US"/>
                  </w:rPr>
                  <m:t>n</m:t>
                </m:r>
              </m:den>
            </m:f>
            <m:r>
              <w:rPr>
                <w:rFonts w:ascii="Cambria Math" w:eastAsiaTheme="minorEastAsia" w:hAnsi="Cambria Math" w:cs="Times New Roman"/>
                <w:lang w:val="en-US"/>
              </w:rPr>
              <m:t>+i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lang w:val="en-US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lang w:val="en-US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lang w:val="en-US"/>
                  </w:rPr>
                  <m:t>2n</m:t>
                </m:r>
              </m:sup>
            </m:sSup>
          </m:e>
        </m:d>
      </m:oMath>
      <w:r>
        <w:rPr>
          <w:rFonts w:ascii="Times New Roman" w:eastAsiaTheme="minorEastAsia" w:hAnsi="Times New Roman" w:cs="Times New Roman"/>
          <w:lang w:val="en-US"/>
        </w:rPr>
        <w:t>!</w:t>
      </w:r>
    </w:p>
    <w:p w:rsidR="00C06C6E" w:rsidRPr="000C15AA" w:rsidRDefault="00A352FD" w:rsidP="000C15AA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t xml:space="preserve">Határozza meg az </w:t>
      </w:r>
      <w:r w:rsidRPr="00A352FD">
        <w:rPr>
          <w:rFonts w:ascii="Times New Roman" w:hAnsi="Times New Roman" w:cs="Times New Roman"/>
          <w:sz w:val="24"/>
          <w:szCs w:val="24"/>
        </w:rPr>
        <w:object w:dxaOrig="3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6.5pt" o:ole="">
            <v:imagedata r:id="rId6" o:title=""/>
          </v:shape>
          <o:OLEObject Type="Embed" ProgID="Equation.3" ShapeID="_x0000_i1025" DrawAspect="Content" ObjectID="_1583920235" r:id="rId7"/>
        </w:object>
      </w:r>
      <w:proofErr w:type="spellStart"/>
      <w:r w:rsidRPr="00A352FD">
        <w:rPr>
          <w:rFonts w:ascii="Times New Roman" w:hAnsi="Times New Roman" w:cs="Times New Roman"/>
          <w:sz w:val="24"/>
          <w:szCs w:val="24"/>
        </w:rPr>
        <w:t>-on</w:t>
      </w:r>
      <w:proofErr w:type="spellEnd"/>
      <w:r w:rsidRPr="00A352FD">
        <w:rPr>
          <w:rFonts w:ascii="Times New Roman" w:hAnsi="Times New Roman" w:cs="Times New Roman"/>
          <w:sz w:val="24"/>
          <w:szCs w:val="24"/>
        </w:rPr>
        <w:t xml:space="preserve"> együtthatóját az </w:t>
      </w:r>
      <w:r w:rsidRPr="00A352FD">
        <w:rPr>
          <w:rFonts w:ascii="Times New Roman" w:hAnsi="Times New Roman" w:cs="Times New Roman"/>
          <w:sz w:val="24"/>
          <w:szCs w:val="24"/>
        </w:rPr>
        <w:object w:dxaOrig="1300" w:dyaOrig="420">
          <v:shape id="_x0000_i1026" type="#_x0000_t75" style="width:65pt;height:21.5pt" o:ole="">
            <v:imagedata r:id="rId8" o:title=""/>
          </v:shape>
          <o:OLEObject Type="Embed" ProgID="Equation.3" ShapeID="_x0000_i1026" DrawAspect="Content" ObjectID="_1583920236" r:id="rId9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polinomban!</w:t>
      </w:r>
    </w:p>
    <w:p w:rsidR="00C06C6E" w:rsidRDefault="00C06C6E" w:rsidP="00C06C6E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C6E">
        <w:rPr>
          <w:rFonts w:ascii="Times New Roman" w:hAnsi="Times New Roman" w:cs="Times New Roman"/>
          <w:sz w:val="24"/>
          <w:szCs w:val="24"/>
        </w:rPr>
        <w:t>A rombusz tompaszögének csúcsából bocsátott magasság a szemközti oldalt felezi. Határozzuk meg a rombusz területét, ha a nagyobbik átlójának hossza 34cm.</w:t>
      </w:r>
    </w:p>
    <w:p w:rsidR="00A352FD" w:rsidRDefault="00A352FD" w:rsidP="00A352FD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t xml:space="preserve">Keresse meg a </w:t>
      </w:r>
      <w:r w:rsidRPr="00A352FD">
        <w:rPr>
          <w:rFonts w:ascii="Times New Roman" w:hAnsi="Times New Roman" w:cs="Times New Roman"/>
          <w:sz w:val="24"/>
          <w:szCs w:val="24"/>
        </w:rPr>
        <w:object w:dxaOrig="200" w:dyaOrig="260">
          <v:shape id="_x0000_i1027" type="#_x0000_t75" style="width:10pt;height:13pt" o:ole="">
            <v:imagedata r:id="rId10" o:title=""/>
          </v:shape>
          <o:OLEObject Type="Embed" ProgID="Equation.3" ShapeID="_x0000_i1027" DrawAspect="Content" ObjectID="_1583920237" r:id="rId11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görbe </w:t>
      </w:r>
      <w:r w:rsidRPr="00A352FD">
        <w:rPr>
          <w:rFonts w:ascii="Times New Roman" w:hAnsi="Times New Roman" w:cs="Times New Roman"/>
          <w:sz w:val="24"/>
          <w:szCs w:val="24"/>
        </w:rPr>
        <w:object w:dxaOrig="920" w:dyaOrig="340">
          <v:shape id="_x0000_i1028" type="#_x0000_t75" style="width:45.5pt;height:17pt" o:ole="">
            <v:imagedata r:id="rId12" o:title=""/>
          </v:shape>
          <o:OLEObject Type="Embed" ProgID="Equation.3" ShapeID="_x0000_i1028" DrawAspect="Content" ObjectID="_1583920238" r:id="rId13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pontjában a kísérő </w:t>
      </w:r>
      <w:proofErr w:type="spellStart"/>
      <w:r w:rsidRPr="00A352FD">
        <w:rPr>
          <w:rFonts w:ascii="Times New Roman" w:hAnsi="Times New Roman" w:cs="Times New Roman"/>
          <w:sz w:val="24"/>
          <w:szCs w:val="24"/>
        </w:rPr>
        <w:t>háromél</w:t>
      </w:r>
      <w:proofErr w:type="spellEnd"/>
      <w:r w:rsidRPr="00A352FD">
        <w:rPr>
          <w:rFonts w:ascii="Times New Roman" w:hAnsi="Times New Roman" w:cs="Times New Roman"/>
          <w:sz w:val="24"/>
          <w:szCs w:val="24"/>
        </w:rPr>
        <w:t xml:space="preserve"> elemeit, ha</w:t>
      </w:r>
    </w:p>
    <w:p w:rsidR="00A352FD" w:rsidRPr="00A352FD" w:rsidRDefault="00A352FD" w:rsidP="00A352FD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object w:dxaOrig="1560" w:dyaOrig="1120">
          <v:shape id="_x0000_i1029" type="#_x0000_t75" style="width:78pt;height:55.5pt" o:ole="">
            <v:imagedata r:id="rId14" o:title=""/>
          </v:shape>
          <o:OLEObject Type="Embed" ProgID="Equation.3" ShapeID="_x0000_i1029" DrawAspect="Content" ObjectID="_1583920239" r:id="rId15"/>
        </w:object>
      </w:r>
      <w:r w:rsidRPr="00A352FD">
        <w:rPr>
          <w:rFonts w:ascii="Times New Roman" w:hAnsi="Times New Roman" w:cs="Times New Roman"/>
          <w:sz w:val="24"/>
          <w:szCs w:val="24"/>
        </w:rPr>
        <w:t>!</w:t>
      </w:r>
    </w:p>
    <w:p w:rsidR="000C15AA" w:rsidRPr="00C06C6E" w:rsidRDefault="00C06C6E" w:rsidP="00C06C6E">
      <w:pPr>
        <w:pStyle w:val="Listaszerbekezds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6C6E">
        <w:rPr>
          <w:rFonts w:ascii="Times New Roman" w:hAnsi="Times New Roman" w:cs="Times New Roman"/>
          <w:sz w:val="24"/>
          <w:szCs w:val="24"/>
        </w:rPr>
        <w:t xml:space="preserve">A gúla alapja derékszögű háromszög, melynek egyik befogója </w:t>
      </w:r>
      <w:r w:rsidRPr="00F2054E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C06C6E">
        <w:rPr>
          <w:rFonts w:ascii="Times New Roman" w:hAnsi="Times New Roman" w:cs="Times New Roman"/>
          <w:sz w:val="24"/>
          <w:szCs w:val="24"/>
        </w:rPr>
        <w:t xml:space="preserve"> s a vele szemben fekvő szög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β</m:t>
        </m:r>
      </m:oMath>
      <w:r w:rsidRPr="00C06C6E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Pr="00C06C6E">
        <w:rPr>
          <w:rFonts w:ascii="Times New Roman" w:hAnsi="Times New Roman" w:cs="Times New Roman"/>
          <w:sz w:val="24"/>
          <w:szCs w:val="24"/>
        </w:rPr>
        <w:t xml:space="preserve">A gúla minden éle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α</m:t>
        </m:r>
      </m:oMath>
      <w:r w:rsidRPr="00C06C6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06C6E">
        <w:rPr>
          <w:rFonts w:ascii="Times New Roman" w:hAnsi="Times New Roman" w:cs="Times New Roman"/>
          <w:sz w:val="24"/>
          <w:szCs w:val="24"/>
        </w:rPr>
        <w:t>szög alatt hajlik az alaplap síkjához. Határozza meg a gúlatérfogatát!</w:t>
      </w:r>
    </w:p>
    <w:p w:rsidR="006A00DF" w:rsidRDefault="006A00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C15AA" w:rsidRPr="00B11218" w:rsidRDefault="00B11218" w:rsidP="00B11218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Зробіть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повне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iCs/>
          <w:sz w:val="24"/>
          <w:szCs w:val="24"/>
        </w:rPr>
        <w:t>дослідження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побудову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sz w:val="24"/>
          <w:szCs w:val="24"/>
        </w:rPr>
        <w:t>графіка</w:t>
      </w:r>
      <w:proofErr w:type="spellEnd"/>
      <w:r w:rsidRPr="00B11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218">
        <w:rPr>
          <w:rFonts w:ascii="Times New Roman" w:hAnsi="Times New Roman" w:cs="Times New Roman"/>
          <w:iCs/>
          <w:sz w:val="24"/>
          <w:szCs w:val="24"/>
        </w:rPr>
        <w:t>функції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y=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+2x</m:t>
            </m:r>
          </m:den>
        </m:f>
      </m:oMath>
      <w:r w:rsidR="00C72C0A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B11218" w:rsidRPr="00B11218" w:rsidRDefault="00B11218" w:rsidP="00B11218">
      <w:pPr>
        <w:pStyle w:val="Listaszerbekezds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218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Знайдіть границю </w:t>
      </w:r>
      <m:oMath>
        <m:limLow>
          <m:limLow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limLow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li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e>
          <m:li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n→∞</m:t>
            </m:r>
          </m:lim>
        </m:limLow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n+1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+i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n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2n</m:t>
                </m:r>
              </m:sup>
            </m:sSup>
          </m:e>
        </m:d>
      </m:oMath>
      <w:r w:rsidR="00C72C0A">
        <w:rPr>
          <w:rFonts w:ascii="Times New Roman" w:eastAsiaTheme="minorEastAsia" w:hAnsi="Times New Roman" w:cs="Times New Roman"/>
          <w:sz w:val="24"/>
          <w:szCs w:val="24"/>
          <w:lang w:val="uk-UA"/>
        </w:rPr>
        <w:t>.</w:t>
      </w:r>
    </w:p>
    <w:p w:rsidR="00B11218" w:rsidRPr="000C15AA" w:rsidRDefault="00B11218" w:rsidP="00B11218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розкладі многочлена </w:t>
      </w:r>
      <w:r w:rsidRPr="00A352FD">
        <w:rPr>
          <w:rFonts w:ascii="Times New Roman" w:hAnsi="Times New Roman" w:cs="Times New Roman"/>
          <w:sz w:val="24"/>
          <w:szCs w:val="24"/>
        </w:rPr>
        <w:object w:dxaOrig="1300" w:dyaOrig="420">
          <v:shape id="_x0000_i1030" type="#_x0000_t75" style="width:65pt;height:21.5pt" o:ole="">
            <v:imagedata r:id="rId8" o:title=""/>
          </v:shape>
          <o:OLEObject Type="Embed" ProgID="Equation.3" ShapeID="_x0000_i1030" DrawAspect="Content" ObjectID="_1583920240" r:id="rId16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найти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коефіціент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при </w:t>
      </w:r>
      <w:r w:rsidRPr="00A352FD">
        <w:rPr>
          <w:rFonts w:ascii="Times New Roman" w:hAnsi="Times New Roman" w:cs="Times New Roman"/>
          <w:sz w:val="24"/>
          <w:szCs w:val="24"/>
        </w:rPr>
        <w:object w:dxaOrig="340" w:dyaOrig="320">
          <v:shape id="_x0000_i1031" type="#_x0000_t75" style="width:17pt;height:16.5pt" o:ole="">
            <v:imagedata r:id="rId6" o:title=""/>
          </v:shape>
          <o:OLEObject Type="Embed" ProgID="Equation.3" ShapeID="_x0000_i1031" DrawAspect="Content" ObjectID="_1583920241" r:id="rId17"/>
        </w:object>
      </w:r>
      <w:r w:rsidR="00C72C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11218" w:rsidRDefault="00F2054E" w:rsidP="00F2054E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054E">
        <w:rPr>
          <w:rFonts w:ascii="Times New Roman" w:hAnsi="Times New Roman" w:cs="Times New Roman"/>
          <w:sz w:val="24"/>
          <w:szCs w:val="24"/>
          <w:lang w:val="uk-UA"/>
        </w:rPr>
        <w:t>Висота, яку проведено з вершини тупого кута ромба, ділить протилежну сторону навпіл. Визначити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площу ромба, якщо </w:t>
      </w:r>
      <w:r w:rsidRPr="00F2054E">
        <w:rPr>
          <w:rFonts w:ascii="Times New Roman" w:hAnsi="Times New Roman" w:cs="Times New Roman"/>
          <w:sz w:val="24"/>
          <w:szCs w:val="24"/>
          <w:lang w:val="uk-UA"/>
        </w:rPr>
        <w:t>його</w:t>
      </w:r>
      <w:r w:rsidRPr="00F2054E">
        <w:t xml:space="preserve"> </w:t>
      </w:r>
      <w:r w:rsidRPr="00F2054E">
        <w:rPr>
          <w:rFonts w:ascii="Times New Roman" w:hAnsi="Times New Roman" w:cs="Times New Roman"/>
          <w:sz w:val="24"/>
          <w:szCs w:val="24"/>
          <w:lang w:val="uk-UA"/>
        </w:rPr>
        <w:t>більший</w:t>
      </w:r>
      <w:r>
        <w:rPr>
          <w:lang w:val="uk-UA"/>
        </w:rPr>
        <w:t xml:space="preserve"> </w:t>
      </w:r>
      <w:r w:rsidRPr="00F2054E">
        <w:rPr>
          <w:rFonts w:ascii="Times New Roman" w:hAnsi="Times New Roman" w:cs="Times New Roman"/>
          <w:sz w:val="24"/>
          <w:szCs w:val="24"/>
          <w:lang w:val="uk-UA"/>
        </w:rPr>
        <w:t>діагональ</w:t>
      </w:r>
      <w:r w:rsidR="00B11218" w:rsidRPr="00C06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дорівнює </w:t>
      </w:r>
      <w:r w:rsidR="00B11218" w:rsidRPr="00C06C6E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см</w:t>
      </w:r>
      <w:r w:rsidR="00B11218" w:rsidRPr="00C06C6E">
        <w:rPr>
          <w:rFonts w:ascii="Times New Roman" w:hAnsi="Times New Roman" w:cs="Times New Roman"/>
          <w:sz w:val="24"/>
          <w:szCs w:val="24"/>
        </w:rPr>
        <w:t>.</w:t>
      </w:r>
    </w:p>
    <w:p w:rsidR="00F2054E" w:rsidRDefault="00F2054E" w:rsidP="00F2054E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найдіть</w:t>
      </w:r>
      <w:proofErr w:type="spellEnd"/>
      <w:r w:rsidRPr="00F2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елементи</w:t>
      </w:r>
      <w:proofErr w:type="spellEnd"/>
      <w:r w:rsidRPr="00F2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супровідного</w:t>
      </w:r>
      <w:proofErr w:type="spellEnd"/>
      <w:r w:rsidRPr="00F205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54E">
        <w:rPr>
          <w:rFonts w:ascii="Times New Roman" w:hAnsi="Times New Roman" w:cs="Times New Roman"/>
          <w:sz w:val="24"/>
          <w:szCs w:val="24"/>
        </w:rPr>
        <w:t>тригранника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кривої </w:t>
      </w:r>
      <w:r w:rsidRPr="00A352FD">
        <w:rPr>
          <w:rFonts w:ascii="Times New Roman" w:hAnsi="Times New Roman" w:cs="Times New Roman"/>
          <w:sz w:val="24"/>
          <w:szCs w:val="24"/>
        </w:rPr>
        <w:object w:dxaOrig="200" w:dyaOrig="260">
          <v:shape id="_x0000_i1032" type="#_x0000_t75" style="width:10pt;height:13pt" o:ole="">
            <v:imagedata r:id="rId10" o:title=""/>
          </v:shape>
          <o:OLEObject Type="Embed" ProgID="Equation.3" ShapeID="_x0000_i1032" DrawAspect="Content" ObjectID="_1583920242" r:id="rId18"/>
        </w:object>
      </w:r>
      <w:r w:rsidRPr="00A352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точці </w:t>
      </w:r>
      <w:r w:rsidRPr="00A352FD">
        <w:rPr>
          <w:rFonts w:ascii="Times New Roman" w:hAnsi="Times New Roman" w:cs="Times New Roman"/>
          <w:sz w:val="24"/>
          <w:szCs w:val="24"/>
        </w:rPr>
        <w:object w:dxaOrig="920" w:dyaOrig="340">
          <v:shape id="_x0000_i1033" type="#_x0000_t75" style="width:45.5pt;height:17pt" o:ole="">
            <v:imagedata r:id="rId12" o:title=""/>
          </v:shape>
          <o:OLEObject Type="Embed" ProgID="Equation.3" ShapeID="_x0000_i1033" DrawAspect="Content" ObjectID="_1583920243" r:id="rId19"/>
        </w:object>
      </w:r>
    </w:p>
    <w:p w:rsidR="00F2054E" w:rsidRPr="00A352FD" w:rsidRDefault="00F2054E" w:rsidP="00F2054E">
      <w:pPr>
        <w:pStyle w:val="Listaszerbekezds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52FD">
        <w:rPr>
          <w:rFonts w:ascii="Times New Roman" w:hAnsi="Times New Roman" w:cs="Times New Roman"/>
          <w:sz w:val="24"/>
          <w:szCs w:val="24"/>
        </w:rPr>
        <w:object w:dxaOrig="1560" w:dyaOrig="1120">
          <v:shape id="_x0000_i1034" type="#_x0000_t75" style="width:78pt;height:55.5pt" o:ole="">
            <v:imagedata r:id="rId14" o:title=""/>
          </v:shape>
          <o:OLEObject Type="Embed" ProgID="Equation.3" ShapeID="_x0000_i1034" DrawAspect="Content" ObjectID="_1583920244" r:id="rId20"/>
        </w:object>
      </w:r>
      <w:r w:rsidRPr="00A352FD">
        <w:rPr>
          <w:rFonts w:ascii="Times New Roman" w:hAnsi="Times New Roman" w:cs="Times New Roman"/>
          <w:sz w:val="24"/>
          <w:szCs w:val="24"/>
        </w:rPr>
        <w:t>!</w:t>
      </w:r>
    </w:p>
    <w:p w:rsidR="00C72C0A" w:rsidRPr="00C72C0A" w:rsidRDefault="00C72C0A" w:rsidP="00C72C0A">
      <w:pPr>
        <w:pStyle w:val="Listaszerbekezds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Основою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піраміди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прямокутний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трикутник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гострим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кутом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β</m:t>
        </m:r>
      </m:oMath>
      <w:r w:rsidRPr="00C72C0A">
        <w:rPr>
          <w:rFonts w:ascii="Times New Roman" w:hAnsi="Times New Roman" w:cs="Times New Roman"/>
          <w:sz w:val="24"/>
          <w:szCs w:val="24"/>
        </w:rPr>
        <w:t xml:space="preserve"> і катетом </w:t>
      </w:r>
      <w:r w:rsidRPr="00C72C0A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C72C0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протилежним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нього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бічна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грань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нахилена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піраміди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2C0A">
        <w:rPr>
          <w:rFonts w:ascii="Times New Roman" w:hAnsi="Times New Roman" w:cs="Times New Roman"/>
          <w:sz w:val="24"/>
          <w:szCs w:val="24"/>
        </w:rPr>
        <w:t>кутом</w:t>
      </w:r>
      <w:proofErr w:type="spellEnd"/>
      <w:r w:rsidRPr="00C72C0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α</m:t>
        </m:r>
      </m:oMath>
      <w:r w:rsidRPr="00C72C0A">
        <w:rPr>
          <w:rFonts w:ascii="Times New Roman" w:hAnsi="Times New Roman" w:cs="Times New Roman"/>
          <w:sz w:val="24"/>
          <w:szCs w:val="24"/>
        </w:rPr>
        <w:t xml:space="preserve">. Знайдіть </w:t>
      </w:r>
      <w:r>
        <w:rPr>
          <w:rFonts w:ascii="Times New Roman" w:hAnsi="Times New Roman" w:cs="Times New Roman"/>
          <w:sz w:val="24"/>
          <w:szCs w:val="24"/>
          <w:lang w:val="uk-UA"/>
        </w:rPr>
        <w:t>об´єм</w:t>
      </w:r>
      <w:r w:rsidRPr="00C72C0A">
        <w:rPr>
          <w:rFonts w:ascii="Times New Roman" w:hAnsi="Times New Roman" w:cs="Times New Roman"/>
          <w:sz w:val="24"/>
          <w:szCs w:val="24"/>
        </w:rPr>
        <w:t xml:space="preserve"> піраміди.</w:t>
      </w:r>
    </w:p>
    <w:sectPr w:rsidR="00C72C0A" w:rsidRPr="00C72C0A" w:rsidSect="00676A11">
      <w:pgSz w:w="11900" w:h="16840"/>
      <w:pgMar w:top="1384" w:right="1440" w:bottom="1440" w:left="144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35488"/>
    <w:multiLevelType w:val="hybridMultilevel"/>
    <w:tmpl w:val="9DD69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646C6"/>
    <w:multiLevelType w:val="hybridMultilevel"/>
    <w:tmpl w:val="9DD699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077012"/>
    <w:multiLevelType w:val="hybridMultilevel"/>
    <w:tmpl w:val="2A6600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CC1723"/>
    <w:multiLevelType w:val="hybridMultilevel"/>
    <w:tmpl w:val="43CEA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CF1"/>
    <w:rsid w:val="000A64D1"/>
    <w:rsid w:val="000C15AA"/>
    <w:rsid w:val="000E6CF1"/>
    <w:rsid w:val="003D165E"/>
    <w:rsid w:val="00676A11"/>
    <w:rsid w:val="006A00DF"/>
    <w:rsid w:val="00A352FD"/>
    <w:rsid w:val="00B11218"/>
    <w:rsid w:val="00C053A1"/>
    <w:rsid w:val="00C06C6E"/>
    <w:rsid w:val="00C72C0A"/>
    <w:rsid w:val="00C96FAC"/>
    <w:rsid w:val="00F2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0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1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0E6CF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0E6CF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1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C15A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0C15A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5AA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B11218"/>
  </w:style>
  <w:style w:type="character" w:styleId="Kiemels">
    <w:name w:val="Emphasis"/>
    <w:basedOn w:val="Bekezdsalapbettpusa"/>
    <w:uiPriority w:val="20"/>
    <w:qFormat/>
    <w:rsid w:val="00B1121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F20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05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C15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0E6CF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rsid w:val="000E6CF1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C15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szerbekezds">
    <w:name w:val="List Paragraph"/>
    <w:basedOn w:val="Norml"/>
    <w:uiPriority w:val="34"/>
    <w:qFormat/>
    <w:rsid w:val="000C15AA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0C15AA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C1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C15AA"/>
    <w:rPr>
      <w:rFonts w:ascii="Tahoma" w:hAnsi="Tahoma" w:cs="Tahoma"/>
      <w:sz w:val="16"/>
      <w:szCs w:val="16"/>
    </w:rPr>
  </w:style>
  <w:style w:type="character" w:customStyle="1" w:styleId="st">
    <w:name w:val="st"/>
    <w:basedOn w:val="Bekezdsalapbettpusa"/>
    <w:rsid w:val="00B11218"/>
  </w:style>
  <w:style w:type="character" w:styleId="Kiemels">
    <w:name w:val="Emphasis"/>
    <w:basedOn w:val="Bekezdsalapbettpusa"/>
    <w:uiPriority w:val="20"/>
    <w:qFormat/>
    <w:rsid w:val="00B11218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F205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304</Words>
  <Characters>2105</Characters>
  <Application>Microsoft Office Word</Application>
  <DocSecurity>4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Bárány BÉLA</cp:lastModifiedBy>
  <cp:revision>2</cp:revision>
  <dcterms:created xsi:type="dcterms:W3CDTF">2018-03-30T11:04:00Z</dcterms:created>
  <dcterms:modified xsi:type="dcterms:W3CDTF">2018-03-30T11:04:00Z</dcterms:modified>
</cp:coreProperties>
</file>